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0"/>
      </w:pPr>
      <w:r>
        <w:rPr>
          <w:rFonts w:ascii="Arial" w:cs="Arial" w:eastAsia="Arial" w:hAnsi="Arial"/>
          <w:color w:val="333333"/>
          <w:sz w:val="20"/>
          <w:szCs w:val="20"/>
        </w:rPr>
        <w:t xml:space="preserve"/>
      </w:r>
    </w:p>
    <w:p>
      <w:pPr>
        <w:spacing w:after="80"/>
        <w:jc w:val="center"/>
      </w:pPr>
      <w:r>
        <w:rPr>
          <w:rFonts w:ascii="Arial" w:cs="Arial" w:eastAsia="Arial" w:hAnsi="Arial"/>
          <w:b/>
          <w:bCs/>
          <w:color w:val="059669"/>
          <w:sz w:val="60"/>
          <w:szCs w:val="60"/>
        </w:rPr>
        <w:t xml:space="preserve">SWISS AI DESK</w:t>
      </w:r>
    </w:p>
    <w:p>
      <w:pPr>
        <w:spacing w:after="200"/>
        <w:jc w:val="center"/>
      </w:pPr>
      <w:r>
        <w:rPr>
          <w:rFonts w:ascii="Arial" w:cs="Arial" w:eastAsia="Arial" w:hAnsi="Arial"/>
          <w:b/>
          <w:bCs/>
          <w:color w:val="0F2B46"/>
          <w:sz w:val="44"/>
          <w:szCs w:val="44"/>
        </w:rPr>
        <w:t xml:space="preserve">Operatives System</w:t>
      </w:r>
    </w:p>
    <w:p>
      <w:pPr>
        <w:spacing w:after="60"/>
        <w:jc w:val="center"/>
      </w:pPr>
      <w:r>
        <w:rPr>
          <w:rFonts w:ascii="Arial" w:cs="Arial" w:eastAsia="Arial" w:hAnsi="Arial"/>
          <w:color w:val="475569"/>
          <w:sz w:val="24"/>
          <w:szCs w:val="24"/>
        </w:rPr>
        <w:t xml:space="preserve">Vom dokumentierten Prozess zum laufenden Unternehmen</w:t>
      </w:r>
    </w:p>
    <w:p>
      <w:pPr>
        <w:spacing w:after="600"/>
        <w:jc w:val="center"/>
      </w:pPr>
      <w:r>
        <w:rPr>
          <w:rFonts w:ascii="Arial" w:cs="Arial" w:eastAsia="Arial" w:hAnsi="Arial"/>
          <w:color w:val="475569"/>
          <w:sz w:val="22"/>
          <w:szCs w:val="22"/>
        </w:rPr>
        <w:t xml:space="preserve">Konzept + Umsetzungsplan + Technische Anleitung</w:t>
      </w:r>
    </w:p>
    <w:p>
      <w:pPr>
        <w:spacing w:after="100"/>
        <w:jc w:val="center"/>
      </w:pPr>
      <w:r>
        <w:rPr>
          <w:rFonts w:ascii="Arial" w:cs="Arial" w:eastAsia="Arial" w:hAnsi="Arial"/>
          <w:b/>
          <w:bCs/>
          <w:color w:val="0F2B46"/>
          <w:sz w:val="20"/>
          <w:szCs w:val="20"/>
        </w:rPr>
        <w:t xml:space="preserve">Für: CEO Swiss AI Desk / Kuble AG</w:t>
      </w:r>
    </w:p>
    <w:p>
      <w:pPr>
        <w:spacing w:after="60"/>
        <w:jc w:val="center"/>
      </w:pPr>
      <w:r>
        <w:rPr>
          <w:rFonts w:ascii="Arial" w:cs="Arial" w:eastAsia="Arial" w:hAnsi="Arial"/>
          <w:color w:val="475569"/>
          <w:sz w:val="20"/>
          <w:szCs w:val="20"/>
        </w:rPr>
        <w:t xml:space="preserve">Version 1.0 · März 2026</w:t>
      </w:r>
    </w:p>
    <w:p>
      <w:pPr>
        <w:jc w:val="center"/>
      </w:pPr>
      <w:r>
        <w:rPr>
          <w:rFonts w:ascii="Arial" w:cs="Arial" w:eastAsia="Arial" w:hAnsi="Arial"/>
          <w:i/>
          <w:iCs/>
          <w:color w:val="475569"/>
          <w:sz w:val="18"/>
          <w:szCs w:val="18"/>
        </w:rPr>
        <w:t xml:space="preserve">Dieses Dokument ist vollständig und enthält alles, was für die Umsetzung benötigt wird.</w:t>
      </w:r>
    </w:p>
    <w:p>
      <w:r>
        <w:br w:type="page"/>
      </w:r>
    </w:p>
    <w:p>
      <w:pPr>
        <w:pStyle w:val="Heading1"/>
      </w:pPr>
      <w:r>
        <w:t xml:space="preserve">Inhaltsverzeichnis</w:t>
      </w:r>
    </w:p>
    <w:p>
      <w:pPr>
        <w:spacing w:after="200"/>
      </w:pPr>
      <w:r>
        <w:rPr>
          <w:rFonts w:ascii="Arial" w:cs="Arial" w:eastAsia="Arial" w:hAnsi="Arial"/>
          <w:color w:val="333333"/>
          <w:sz w:val="20"/>
          <w:szCs w:val="20"/>
        </w:rPr>
        <w:t xml:space="preserve"/>
      </w:r>
    </w:p>
    <w:p>
      <w:pPr>
        <w:spacing w:after="40"/>
      </w:pPr>
      <w:r>
        <w:rPr>
          <w:rFonts w:ascii="Arial" w:cs="Arial" w:eastAsia="Arial" w:hAnsi="Arial"/>
          <w:b/>
          <w:bCs/>
          <w:color w:val="0F2B46"/>
          <w:sz w:val="20"/>
          <w:szCs w:val="20"/>
        </w:rPr>
        <w:t xml:space="preserve">1. </w:t>
      </w:r>
      <w:r>
        <w:rPr>
          <w:rFonts w:ascii="Arial" w:cs="Arial" w:eastAsia="Arial" w:hAnsi="Arial"/>
          <w:b/>
          <w:bCs/>
          <w:color w:val="0F2B46"/>
          <w:sz w:val="20"/>
          <w:szCs w:val="20"/>
        </w:rPr>
        <w:t xml:space="preserve">Executive Summary</w:t>
      </w:r>
      <w:r>
        <w:rPr>
          <w:rFonts w:ascii="Arial" w:cs="Arial" w:eastAsia="Arial" w:hAnsi="Arial"/>
          <w:color w:val="475569"/>
          <w:sz w:val="18"/>
          <w:szCs w:val="18"/>
        </w:rPr>
        <w:t xml:space="preserve">  – Warum, was, wie – in 2 Minuten</w:t>
      </w:r>
    </w:p>
    <w:p>
      <w:pPr>
        <w:spacing w:after="40"/>
      </w:pPr>
      <w:r>
        <w:rPr>
          <w:rFonts w:ascii="Arial" w:cs="Arial" w:eastAsia="Arial" w:hAnsi="Arial"/>
          <w:b/>
          <w:bCs/>
          <w:color w:val="0F2B46"/>
          <w:sz w:val="20"/>
          <w:szCs w:val="20"/>
        </w:rPr>
        <w:t xml:space="preserve">2. </w:t>
      </w:r>
      <w:r>
        <w:rPr>
          <w:rFonts w:ascii="Arial" w:cs="Arial" w:eastAsia="Arial" w:hAnsi="Arial"/>
          <w:b/>
          <w:bCs/>
          <w:color w:val="0F2B46"/>
          <w:sz w:val="20"/>
          <w:szCs w:val="20"/>
        </w:rPr>
        <w:t xml:space="preserve">Das Problem</w:t>
      </w:r>
      <w:r>
        <w:rPr>
          <w:rFonts w:ascii="Arial" w:cs="Arial" w:eastAsia="Arial" w:hAnsi="Arial"/>
          <w:color w:val="475569"/>
          <w:sz w:val="18"/>
          <w:szCs w:val="18"/>
        </w:rPr>
        <w:t xml:space="preserve">  – Warum ein Dokumentationssystem nicht reicht</w:t>
      </w:r>
    </w:p>
    <w:p>
      <w:pPr>
        <w:spacing w:after="40"/>
      </w:pPr>
      <w:r>
        <w:rPr>
          <w:rFonts w:ascii="Arial" w:cs="Arial" w:eastAsia="Arial" w:hAnsi="Arial"/>
          <w:b/>
          <w:bCs/>
          <w:color w:val="0F2B46"/>
          <w:sz w:val="20"/>
          <w:szCs w:val="20"/>
        </w:rPr>
        <w:t xml:space="preserve">3. </w:t>
      </w:r>
      <w:r>
        <w:rPr>
          <w:rFonts w:ascii="Arial" w:cs="Arial" w:eastAsia="Arial" w:hAnsi="Arial"/>
          <w:b/>
          <w:bCs/>
          <w:color w:val="0F2B46"/>
          <w:sz w:val="20"/>
          <w:szCs w:val="20"/>
        </w:rPr>
        <w:t xml:space="preserve">Die Lösung: Das Operative System</w:t>
      </w:r>
      <w:r>
        <w:rPr>
          <w:rFonts w:ascii="Arial" w:cs="Arial" w:eastAsia="Arial" w:hAnsi="Arial"/>
          <w:color w:val="475569"/>
          <w:sz w:val="18"/>
          <w:szCs w:val="18"/>
        </w:rPr>
        <w:t xml:space="preserve">  – 30 Schritte, die das Unternehmen steuern</w:t>
      </w:r>
    </w:p>
    <w:p>
      <w:pPr>
        <w:spacing w:after="40"/>
      </w:pPr>
      <w:r>
        <w:rPr>
          <w:rFonts w:ascii="Arial" w:cs="Arial" w:eastAsia="Arial" w:hAnsi="Arial"/>
          <w:b/>
          <w:bCs/>
          <w:color w:val="0F2B46"/>
          <w:sz w:val="20"/>
          <w:szCs w:val="20"/>
        </w:rPr>
        <w:t xml:space="preserve">4. </w:t>
      </w:r>
      <w:r>
        <w:rPr>
          <w:rFonts w:ascii="Arial" w:cs="Arial" w:eastAsia="Arial" w:hAnsi="Arial"/>
          <w:b/>
          <w:bCs/>
          <w:color w:val="0F2B46"/>
          <w:sz w:val="20"/>
          <w:szCs w:val="20"/>
        </w:rPr>
        <w:t xml:space="preserve">Architektur: 2 Schichten statt 3</w:t>
      </w:r>
      <w:r>
        <w:rPr>
          <w:rFonts w:ascii="Arial" w:cs="Arial" w:eastAsia="Arial" w:hAnsi="Arial"/>
          <w:color w:val="475569"/>
          <w:sz w:val="18"/>
          <w:szCs w:val="18"/>
        </w:rPr>
        <w:t xml:space="preserve">  – CRM + OpenClaw – mehr braucht es nicht</w:t>
      </w:r>
    </w:p>
    <w:p>
      <w:pPr>
        <w:spacing w:after="40"/>
      </w:pPr>
      <w:r>
        <w:rPr>
          <w:rFonts w:ascii="Arial" w:cs="Arial" w:eastAsia="Arial" w:hAnsi="Arial"/>
          <w:b/>
          <w:bCs/>
          <w:color w:val="0F2B46"/>
          <w:sz w:val="20"/>
          <w:szCs w:val="20"/>
        </w:rPr>
        <w:t xml:space="preserve">5. </w:t>
      </w:r>
      <w:r>
        <w:rPr>
          <w:rFonts w:ascii="Arial" w:cs="Arial" w:eastAsia="Arial" w:hAnsi="Arial"/>
          <w:b/>
          <w:bCs/>
          <w:color w:val="0F2B46"/>
          <w:sz w:val="20"/>
          <w:szCs w:val="20"/>
        </w:rPr>
        <w:t xml:space="preserve">Die 30 Schritte im Detail</w:t>
      </w:r>
      <w:r>
        <w:rPr>
          <w:rFonts w:ascii="Arial" w:cs="Arial" w:eastAsia="Arial" w:hAnsi="Arial"/>
          <w:color w:val="475569"/>
          <w:sz w:val="18"/>
          <w:szCs w:val="18"/>
        </w:rPr>
        <w:t xml:space="preserve">  – Jeder Schritt: Wer, Was, Agent, Gate</w:t>
      </w:r>
    </w:p>
    <w:p>
      <w:pPr>
        <w:spacing w:after="40"/>
      </w:pPr>
      <w:r>
        <w:rPr>
          <w:rFonts w:ascii="Arial" w:cs="Arial" w:eastAsia="Arial" w:hAnsi="Arial"/>
          <w:b/>
          <w:bCs/>
          <w:color w:val="0F2B46"/>
          <w:sz w:val="20"/>
          <w:szCs w:val="20"/>
        </w:rPr>
        <w:t xml:space="preserve">6. </w:t>
      </w:r>
      <w:r>
        <w:rPr>
          <w:rFonts w:ascii="Arial" w:cs="Arial" w:eastAsia="Arial" w:hAnsi="Arial"/>
          <w:b/>
          <w:bCs/>
          <w:color w:val="0F2B46"/>
          <w:sz w:val="20"/>
          <w:szCs w:val="20"/>
        </w:rPr>
        <w:t xml:space="preserve">OpenClaw: Einführung für Nicht-Techniker</w:t>
      </w:r>
      <w:r>
        <w:rPr>
          <w:rFonts w:ascii="Arial" w:cs="Arial" w:eastAsia="Arial" w:hAnsi="Arial"/>
          <w:color w:val="475569"/>
          <w:sz w:val="18"/>
          <w:szCs w:val="18"/>
        </w:rPr>
        <w:t xml:space="preserve">  – Was ist es, was kann es, was kostet es</w:t>
      </w:r>
    </w:p>
    <w:p>
      <w:pPr>
        <w:spacing w:after="40"/>
      </w:pPr>
      <w:r>
        <w:rPr>
          <w:rFonts w:ascii="Arial" w:cs="Arial" w:eastAsia="Arial" w:hAnsi="Arial"/>
          <w:b/>
          <w:bCs/>
          <w:color w:val="0F2B46"/>
          <w:sz w:val="20"/>
          <w:szCs w:val="20"/>
        </w:rPr>
        <w:t xml:space="preserve">7. </w:t>
      </w:r>
      <w:r>
        <w:rPr>
          <w:rFonts w:ascii="Arial" w:cs="Arial" w:eastAsia="Arial" w:hAnsi="Arial"/>
          <w:b/>
          <w:bCs/>
          <w:color w:val="0F2B46"/>
          <w:sz w:val="20"/>
          <w:szCs w:val="20"/>
        </w:rPr>
        <w:t xml:space="preserve">Die 5 Skills, die gebaut werden</w:t>
      </w:r>
      <w:r>
        <w:rPr>
          <w:rFonts w:ascii="Arial" w:cs="Arial" w:eastAsia="Arial" w:hAnsi="Arial"/>
          <w:color w:val="475569"/>
          <w:sz w:val="18"/>
          <w:szCs w:val="18"/>
        </w:rPr>
        <w:t xml:space="preserve">  – Playbook, CRM, E-Mail, Health, NPS</w:t>
      </w:r>
    </w:p>
    <w:p>
      <w:pPr>
        <w:spacing w:after="40"/>
      </w:pPr>
      <w:r>
        <w:rPr>
          <w:rFonts w:ascii="Arial" w:cs="Arial" w:eastAsia="Arial" w:hAnsi="Arial"/>
          <w:b/>
          <w:bCs/>
          <w:color w:val="0F2B46"/>
          <w:sz w:val="20"/>
          <w:szCs w:val="20"/>
        </w:rPr>
        <w:t xml:space="preserve">8. </w:t>
      </w:r>
      <w:r>
        <w:rPr>
          <w:rFonts w:ascii="Arial" w:cs="Arial" w:eastAsia="Arial" w:hAnsi="Arial"/>
          <w:b/>
          <w:bCs/>
          <w:color w:val="0F2B46"/>
          <w:sz w:val="20"/>
          <w:szCs w:val="20"/>
        </w:rPr>
        <w:t xml:space="preserve">Human-in-the-Loop: Wo der Mensch entscheidet</w:t>
      </w:r>
      <w:r>
        <w:rPr>
          <w:rFonts w:ascii="Arial" w:cs="Arial" w:eastAsia="Arial" w:hAnsi="Arial"/>
          <w:color w:val="475569"/>
          <w:sz w:val="18"/>
          <w:szCs w:val="18"/>
        </w:rPr>
        <w:t xml:space="preserve">  – Klare Grenze zwischen Agent und Mensch</w:t>
      </w:r>
    </w:p>
    <w:p>
      <w:pPr>
        <w:spacing w:after="40"/>
      </w:pPr>
      <w:r>
        <w:rPr>
          <w:rFonts w:ascii="Arial" w:cs="Arial" w:eastAsia="Arial" w:hAnsi="Arial"/>
          <w:b/>
          <w:bCs/>
          <w:color w:val="0F2B46"/>
          <w:sz w:val="20"/>
          <w:szCs w:val="20"/>
        </w:rPr>
        <w:t xml:space="preserve">9. </w:t>
      </w:r>
      <w:r>
        <w:rPr>
          <w:rFonts w:ascii="Arial" w:cs="Arial" w:eastAsia="Arial" w:hAnsi="Arial"/>
          <w:b/>
          <w:bCs/>
          <w:color w:val="0F2B46"/>
          <w:sz w:val="20"/>
          <w:szCs w:val="20"/>
        </w:rPr>
        <w:t xml:space="preserve">Tech Stack &amp; Kosten</w:t>
      </w:r>
      <w:r>
        <w:rPr>
          <w:rFonts w:ascii="Arial" w:cs="Arial" w:eastAsia="Arial" w:hAnsi="Arial"/>
          <w:color w:val="475569"/>
          <w:sz w:val="18"/>
          <w:szCs w:val="18"/>
        </w:rPr>
        <w:t xml:space="preserve">  – Konkrete Tools, konkrete Preise</w:t>
      </w:r>
    </w:p>
    <w:p>
      <w:pPr>
        <w:spacing w:after="40"/>
      </w:pPr>
      <w:r>
        <w:rPr>
          <w:rFonts w:ascii="Arial" w:cs="Arial" w:eastAsia="Arial" w:hAnsi="Arial"/>
          <w:b/>
          <w:bCs/>
          <w:color w:val="0F2B46"/>
          <w:sz w:val="20"/>
          <w:szCs w:val="20"/>
        </w:rPr>
        <w:t xml:space="preserve">10. </w:t>
      </w:r>
      <w:r>
        <w:rPr>
          <w:rFonts w:ascii="Arial" w:cs="Arial" w:eastAsia="Arial" w:hAnsi="Arial"/>
          <w:b/>
          <w:bCs/>
          <w:color w:val="0F2B46"/>
          <w:sz w:val="20"/>
          <w:szCs w:val="20"/>
        </w:rPr>
        <w:t xml:space="preserve">Umsetzungsplan: 6 Wochen</w:t>
      </w:r>
      <w:r>
        <w:rPr>
          <w:rFonts w:ascii="Arial" w:cs="Arial" w:eastAsia="Arial" w:hAnsi="Arial"/>
          <w:color w:val="475569"/>
          <w:sz w:val="18"/>
          <w:szCs w:val="18"/>
        </w:rPr>
        <w:t xml:space="preserve">  – Woche für Woche, was zu tun ist</w:t>
      </w:r>
    </w:p>
    <w:p>
      <w:pPr>
        <w:spacing w:after="40"/>
      </w:pPr>
      <w:r>
        <w:rPr>
          <w:rFonts w:ascii="Arial" w:cs="Arial" w:eastAsia="Arial" w:hAnsi="Arial"/>
          <w:b/>
          <w:bCs/>
          <w:color w:val="0F2B46"/>
          <w:sz w:val="20"/>
          <w:szCs w:val="20"/>
        </w:rPr>
        <w:t xml:space="preserve">11. </w:t>
      </w:r>
      <w:r>
        <w:rPr>
          <w:rFonts w:ascii="Arial" w:cs="Arial" w:eastAsia="Arial" w:hAnsi="Arial"/>
          <w:b/>
          <w:bCs/>
          <w:color w:val="0F2B46"/>
          <w:sz w:val="20"/>
          <w:szCs w:val="20"/>
        </w:rPr>
        <w:t xml:space="preserve">Risiken &amp; Gegenmassnahmen</w:t>
      </w:r>
      <w:r>
        <w:rPr>
          <w:rFonts w:ascii="Arial" w:cs="Arial" w:eastAsia="Arial" w:hAnsi="Arial"/>
          <w:color w:val="475569"/>
          <w:sz w:val="18"/>
          <w:szCs w:val="18"/>
        </w:rPr>
        <w:t xml:space="preserve">  – Was schiefgehen kann und wie man es verhindert</w:t>
      </w:r>
    </w:p>
    <w:p>
      <w:pPr>
        <w:spacing w:after="40"/>
      </w:pPr>
      <w:r>
        <w:rPr>
          <w:rFonts w:ascii="Arial" w:cs="Arial" w:eastAsia="Arial" w:hAnsi="Arial"/>
          <w:b/>
          <w:bCs/>
          <w:color w:val="0F2B46"/>
          <w:sz w:val="20"/>
          <w:szCs w:val="20"/>
        </w:rPr>
        <w:t xml:space="preserve">12. </w:t>
      </w:r>
      <w:r>
        <w:rPr>
          <w:rFonts w:ascii="Arial" w:cs="Arial" w:eastAsia="Arial" w:hAnsi="Arial"/>
          <w:b/>
          <w:bCs/>
          <w:color w:val="0F2B46"/>
          <w:sz w:val="20"/>
          <w:szCs w:val="20"/>
        </w:rPr>
        <w:t xml:space="preserve">Anpassbarkeit: So ändert man das System</w:t>
      </w:r>
      <w:r>
        <w:rPr>
          <w:rFonts w:ascii="Arial" w:cs="Arial" w:eastAsia="Arial" w:hAnsi="Arial"/>
          <w:color w:val="475569"/>
          <w:sz w:val="18"/>
          <w:szCs w:val="18"/>
        </w:rPr>
        <w:t xml:space="preserve">  – Ohne Entwickler, ohne Downtime</w:t>
      </w:r>
    </w:p>
    <w:p>
      <w:pPr>
        <w:spacing w:after="40"/>
      </w:pPr>
      <w:r>
        <w:rPr>
          <w:rFonts w:ascii="Arial" w:cs="Arial" w:eastAsia="Arial" w:hAnsi="Arial"/>
          <w:b/>
          <w:bCs/>
          <w:color w:val="0F2B46"/>
          <w:sz w:val="20"/>
          <w:szCs w:val="20"/>
        </w:rPr>
        <w:t xml:space="preserve">13. </w:t>
      </w:r>
      <w:r>
        <w:rPr>
          <w:rFonts w:ascii="Arial" w:cs="Arial" w:eastAsia="Arial" w:hAnsi="Arial"/>
          <w:b/>
          <w:bCs/>
          <w:color w:val="0F2B46"/>
          <w:sz w:val="20"/>
          <w:szCs w:val="20"/>
        </w:rPr>
        <w:t xml:space="preserve">Die Case Study, die daraus entsteht</w:t>
      </w:r>
      <w:r>
        <w:rPr>
          <w:rFonts w:ascii="Arial" w:cs="Arial" w:eastAsia="Arial" w:hAnsi="Arial"/>
          <w:color w:val="475569"/>
          <w:sz w:val="18"/>
          <w:szCs w:val="18"/>
        </w:rPr>
        <w:t xml:space="preserve">  – Das stärkste Verkaufsargument</w:t>
      </w:r>
    </w:p>
    <w:p>
      <w:pPr>
        <w:spacing w:after="40"/>
      </w:pPr>
      <w:r>
        <w:rPr>
          <w:rFonts w:ascii="Arial" w:cs="Arial" w:eastAsia="Arial" w:hAnsi="Arial"/>
          <w:b/>
          <w:bCs/>
          <w:color w:val="0F2B46"/>
          <w:sz w:val="20"/>
          <w:szCs w:val="20"/>
        </w:rPr>
        <w:t xml:space="preserve">14. </w:t>
      </w:r>
      <w:r>
        <w:rPr>
          <w:rFonts w:ascii="Arial" w:cs="Arial" w:eastAsia="Arial" w:hAnsi="Arial"/>
          <w:b/>
          <w:bCs/>
          <w:color w:val="0F2B46"/>
          <w:sz w:val="20"/>
          <w:szCs w:val="20"/>
        </w:rPr>
        <w:t xml:space="preserve">Entscheidungsvorlage für den CEO</w:t>
      </w:r>
      <w:r>
        <w:rPr>
          <w:rFonts w:ascii="Arial" w:cs="Arial" w:eastAsia="Arial" w:hAnsi="Arial"/>
          <w:color w:val="475569"/>
          <w:sz w:val="18"/>
          <w:szCs w:val="18"/>
        </w:rPr>
        <w:t xml:space="preserve">  – Go/No-Go auf einer Seite</w:t>
      </w:r>
    </w:p>
    <w:p>
      <w:pPr>
        <w:spacing w:after="40"/>
      </w:pPr>
      <w:r>
        <w:rPr>
          <w:rFonts w:ascii="Arial" w:cs="Arial" w:eastAsia="Arial" w:hAnsi="Arial"/>
          <w:b/>
          <w:bCs/>
          <w:color w:val="0F2B46"/>
          <w:sz w:val="20"/>
          <w:szCs w:val="20"/>
        </w:rPr>
        <w:t xml:space="preserve">A. </w:t>
      </w:r>
      <w:r>
        <w:rPr>
          <w:rFonts w:ascii="Arial" w:cs="Arial" w:eastAsia="Arial" w:hAnsi="Arial"/>
          <w:b/>
          <w:bCs/>
          <w:color w:val="0F2B46"/>
          <w:sz w:val="20"/>
          <w:szCs w:val="20"/>
        </w:rPr>
        <w:t xml:space="preserve">Anhang: System-Prompt Playbook-Skill</w:t>
      </w:r>
      <w:r>
        <w:rPr>
          <w:rFonts w:ascii="Arial" w:cs="Arial" w:eastAsia="Arial" w:hAnsi="Arial"/>
          <w:color w:val="475569"/>
          <w:sz w:val="18"/>
          <w:szCs w:val="18"/>
        </w:rPr>
        <w:t xml:space="preserve">  – Fertiger Prompt zum Einsetzen</w:t>
      </w:r>
    </w:p>
    <w:p>
      <w:pPr>
        <w:spacing w:after="40"/>
      </w:pPr>
      <w:r>
        <w:rPr>
          <w:rFonts w:ascii="Arial" w:cs="Arial" w:eastAsia="Arial" w:hAnsi="Arial"/>
          <w:b/>
          <w:bCs/>
          <w:color w:val="0F2B46"/>
          <w:sz w:val="20"/>
          <w:szCs w:val="20"/>
        </w:rPr>
        <w:t xml:space="preserve">B. </w:t>
      </w:r>
      <w:r>
        <w:rPr>
          <w:rFonts w:ascii="Arial" w:cs="Arial" w:eastAsia="Arial" w:hAnsi="Arial"/>
          <w:b/>
          <w:bCs/>
          <w:color w:val="0F2B46"/>
          <w:sz w:val="20"/>
          <w:szCs w:val="20"/>
        </w:rPr>
        <w:t xml:space="preserve">Anhang: CRM-Pipeline-Konfiguration</w:t>
      </w:r>
      <w:r>
        <w:rPr>
          <w:rFonts w:ascii="Arial" w:cs="Arial" w:eastAsia="Arial" w:hAnsi="Arial"/>
          <w:color w:val="475569"/>
          <w:sz w:val="18"/>
          <w:szCs w:val="18"/>
        </w:rPr>
        <w:t xml:space="preserve">  – 30 Stages mit Pflichtfeldern</w:t>
      </w:r>
    </w:p>
    <w:p>
      <w:pPr>
        <w:spacing w:after="40"/>
      </w:pPr>
      <w:r>
        <w:rPr>
          <w:rFonts w:ascii="Arial" w:cs="Arial" w:eastAsia="Arial" w:hAnsi="Arial"/>
          <w:b/>
          <w:bCs/>
          <w:color w:val="0F2B46"/>
          <w:sz w:val="20"/>
          <w:szCs w:val="20"/>
        </w:rPr>
        <w:t xml:space="preserve">C. </w:t>
      </w:r>
      <w:r>
        <w:rPr>
          <w:rFonts w:ascii="Arial" w:cs="Arial" w:eastAsia="Arial" w:hAnsi="Arial"/>
          <w:b/>
          <w:bCs/>
          <w:color w:val="0F2B46"/>
          <w:sz w:val="20"/>
          <w:szCs w:val="20"/>
        </w:rPr>
        <w:t xml:space="preserve">Anhang: OpenClaw-Installationsanleitung</w:t>
      </w:r>
      <w:r>
        <w:rPr>
          <w:rFonts w:ascii="Arial" w:cs="Arial" w:eastAsia="Arial" w:hAnsi="Arial"/>
          <w:color w:val="475569"/>
          <w:sz w:val="18"/>
          <w:szCs w:val="18"/>
        </w:rPr>
        <w:t xml:space="preserve">  – Schritt für Schritt</w:t>
      </w:r>
    </w:p>
    <w:p>
      <w:r>
        <w:br w:type="page"/>
      </w:r>
    </w:p>
    <w:p>
      <w:pPr>
        <w:pStyle w:val="Heading1"/>
      </w:pPr>
      <w:r>
        <w:t xml:space="preserve">1. Executive Summary</w:t>
      </w:r>
    </w:p>
    <w:p>
      <w:pPr>
        <w:spacing w:after="200"/>
      </w:pPr>
      <w:r>
        <w:rPr>
          <w:rFonts w:ascii="Arial" w:cs="Arial" w:eastAsia="Arial" w:hAnsi="Arial"/>
          <w:color w:val="333333"/>
          <w:sz w:val="20"/>
          <w:szCs w:val="20"/>
        </w:rP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D1D9E6" w:sz="1"/>
              <w:left w:val="single" w:color="059669" w:sz="12"/>
              <w:bottom w:val="single" w:color="D1D9E6" w:sz="1"/>
              <w:right w:val="single" w:color="D1D9E6" w:sz="1"/>
            </w:tcBorders>
            <w:tcMar>
              <w:top w:type="dxa" w:w="100"/>
              <w:left w:type="dxa" w:w="160"/>
              <w:bottom w:type="dxa" w:w="100"/>
              <w:right w:type="dxa" w:w="120"/>
            </w:tcMar>
          </w:tcPr>
          <w:p>
            <w:pPr>
              <w:spacing w:after="60"/>
            </w:pPr>
            <w:r>
              <w:rPr>
                <w:rFonts w:ascii="Arial" w:cs="Arial" w:eastAsia="Arial" w:hAnsi="Arial"/>
                <w:b/>
                <w:bCs/>
                <w:color w:val="059669"/>
                <w:sz w:val="18"/>
                <w:szCs w:val="18"/>
              </w:rPr>
              <w:t xml:space="preserve">Zusammenfassung in 30 Sekunden</w:t>
            </w:r>
          </w:p>
          <w:p>
            <w:r>
              <w:rPr>
                <w:rFonts w:ascii="Arial" w:cs="Arial" w:eastAsia="Arial" w:hAnsi="Arial"/>
                <w:color w:val="333333"/>
                <w:sz w:val="18"/>
                <w:szCs w:val="18"/>
              </w:rPr>
              <w:t xml:space="preserve">Swiss AI Desk hat 70 Prozesse dokumentiert. Aber Dokumente steuern kein Unternehmen – Systeme tun das. Dieses Konzept verwandelt die Dokumentation in ein operatives System: 30 lineare Schritte entlang der Customer Journey, gesteuert durch ein CRM und einen KI-Agenten (OpenClaw), der jeden Mitarbeitenden in Echtzeit durch den Prozess führt. Umsetzung: 6 Wochen. Kosten: CHF 0–50/Monat. Resultat: Jeder neue Kunde durchläuft denselben Prozess, nichts wird vergessen, das Team skaliert.</w:t>
            </w:r>
          </w:p>
        </w:tc>
      </w:tr>
    </w:tbl>
    <w:p>
      <w:pPr>
        <w:spacing w:after="200"/>
      </w:pPr>
      <w:r>
        <w:rPr>
          <w:rFonts w:ascii="Arial" w:cs="Arial" w:eastAsia="Arial" w:hAnsi="Arial"/>
          <w:color w:val="333333"/>
          <w:sz w:val="20"/>
          <w:szCs w:val="20"/>
        </w:rPr>
        <w:t xml:space="preserve"/>
      </w:r>
    </w:p>
    <w:p>
      <w:pPr>
        <w:spacing w:after="100"/>
      </w:pPr>
      <w:r>
        <w:rPr>
          <w:rFonts w:ascii="Arial" w:cs="Arial" w:eastAsia="Arial" w:hAnsi="Arial"/>
          <w:b/>
          <w:bCs/>
          <w:color w:val="0F2B46"/>
          <w:sz w:val="20"/>
          <w:szCs w:val="20"/>
        </w:rPr>
        <w:t xml:space="preserve">Was gebaut wird: </w:t>
      </w:r>
      <w:r>
        <w:rPr>
          <w:rFonts w:ascii="Arial" w:cs="Arial" w:eastAsia="Arial" w:hAnsi="Arial"/>
          <w:color w:val="333333"/>
          <w:sz w:val="20"/>
          <w:szCs w:val="20"/>
        </w:rPr>
        <w:t xml:space="preserve">Ein System aus 2 Schichten – CRM (HubSpot Free) als Rückgrat und OpenClaw als intelligentes Nervensystem – das die 30 Schritte der Customer Journey operativ abbildet.</w:t>
      </w:r>
    </w:p>
    <w:p>
      <w:pPr>
        <w:spacing w:after="100"/>
      </w:pPr>
      <w:r>
        <w:rPr>
          <w:rFonts w:ascii="Arial" w:cs="Arial" w:eastAsia="Arial" w:hAnsi="Arial"/>
          <w:b/>
          <w:bCs/>
          <w:color w:val="0F2B46"/>
          <w:sz w:val="20"/>
          <w:szCs w:val="20"/>
        </w:rPr>
        <w:t xml:space="preserve">Was es kostet: </w:t>
      </w:r>
      <w:r>
        <w:rPr>
          <w:rFonts w:ascii="Arial" w:cs="Arial" w:eastAsia="Arial" w:hAnsi="Arial"/>
          <w:color w:val="333333"/>
          <w:sz w:val="20"/>
          <w:szCs w:val="20"/>
        </w:rPr>
        <w:t xml:space="preserve">CHF 0–50/Monat für Infrastruktur + ca. CHF 5–50/Monat für KI-API-Kosten (Claude/GPT). Hardware: bestehende Rechner oder VPS ab CHF 20/Monat.</w:t>
      </w:r>
    </w:p>
    <w:p>
      <w:pPr>
        <w:spacing w:after="100"/>
      </w:pPr>
      <w:r>
        <w:rPr>
          <w:rFonts w:ascii="Arial" w:cs="Arial" w:eastAsia="Arial" w:hAnsi="Arial"/>
          <w:b/>
          <w:bCs/>
          <w:color w:val="0F2B46"/>
          <w:sz w:val="20"/>
          <w:szCs w:val="20"/>
        </w:rPr>
        <w:t xml:space="preserve">Wie lange es dauert: </w:t>
      </w:r>
      <w:r>
        <w:rPr>
          <w:rFonts w:ascii="Arial" w:cs="Arial" w:eastAsia="Arial" w:hAnsi="Arial"/>
          <w:color w:val="333333"/>
          <w:sz w:val="20"/>
          <w:szCs w:val="20"/>
        </w:rPr>
        <w:t xml:space="preserve">6 Wochen von Null bis laufendes System. Woche 1–2: Infrastruktur. Woche 3–4: Skills bauen. Woche 5: Team-Training. Woche 6: Go-Live mit echten Kunden.</w:t>
      </w:r>
    </w:p>
    <w:p>
      <w:pPr>
        <w:spacing w:after="100"/>
      </w:pPr>
      <w:r>
        <w:rPr>
          <w:rFonts w:ascii="Arial" w:cs="Arial" w:eastAsia="Arial" w:hAnsi="Arial"/>
          <w:b/>
          <w:bCs/>
          <w:color w:val="0F2B46"/>
          <w:sz w:val="20"/>
          <w:szCs w:val="20"/>
        </w:rPr>
        <w:t xml:space="preserve">Was der CEO tun muss: </w:t>
      </w:r>
      <w:r>
        <w:rPr>
          <w:rFonts w:ascii="Arial" w:cs="Arial" w:eastAsia="Arial" w:hAnsi="Arial"/>
          <w:color w:val="333333"/>
          <w:sz w:val="20"/>
          <w:szCs w:val="20"/>
        </w:rPr>
        <w:t xml:space="preserve">Dieses Dokument lesen. Go/No-Go entscheiden (Seite «Entscheidungsvorlage»). Eine Person 50% für 6 Wochen freistellen. Den Rest erledigt das System.</w:t>
      </w:r>
    </w:p>
    <w:p>
      <w:pPr>
        <w:spacing w:after="100"/>
      </w:pPr>
      <w:r>
        <w:rPr>
          <w:rFonts w:ascii="Arial" w:cs="Arial" w:eastAsia="Arial" w:hAnsi="Arial"/>
          <w:b/>
          <w:bCs/>
          <w:color w:val="0F2B46"/>
          <w:sz w:val="20"/>
          <w:szCs w:val="20"/>
        </w:rPr>
        <w:t xml:space="preserve">Grösster Hebel: </w:t>
      </w:r>
      <w:r>
        <w:rPr>
          <w:rFonts w:ascii="Arial" w:cs="Arial" w:eastAsia="Arial" w:hAnsi="Arial"/>
          <w:color w:val="333333"/>
          <w:sz w:val="20"/>
          <w:szCs w:val="20"/>
        </w:rPr>
        <w:t xml:space="preserve">Swiss AI Desk nutzt sein eigenes Produkt + OpenClaw, um das eigene Unternehmen zu steuern. Das wird die stärkste Case Study, die ihr je haben werdet.</w:t>
      </w:r>
    </w:p>
    <w:p>
      <w:r>
        <w:br w:type="page"/>
      </w:r>
    </w:p>
    <w:p>
      <w:pPr>
        <w:pStyle w:val="Heading1"/>
      </w:pPr>
      <w:r>
        <w:t xml:space="preserve">2. Das Problem: Dokumentation ≠ Steuerung</w:t>
      </w:r>
    </w:p>
    <w:p>
      <w:pPr>
        <w:spacing w:after="200"/>
      </w:pPr>
      <w:r>
        <w:rPr>
          <w:rFonts w:ascii="Arial" w:cs="Arial" w:eastAsia="Arial" w:hAnsi="Arial"/>
          <w:color w:val="333333"/>
          <w:sz w:val="20"/>
          <w:szCs w:val="20"/>
        </w:rPr>
        <w:t xml:space="preserve"/>
      </w:r>
    </w:p>
    <w:p>
      <w:pPr>
        <w:spacing w:after="120"/>
      </w:pPr>
      <w:r>
        <w:rPr>
          <w:rFonts w:ascii="Arial" w:cs="Arial" w:eastAsia="Arial" w:hAnsi="Arial"/>
          <w:color w:val="333333"/>
          <w:sz w:val="20"/>
          <w:szCs w:val="20"/>
        </w:rPr>
        <w:t xml:space="preserve">Swiss AI Desk hat eine umfassende Prozessdokumentation: 70 Prozesse in 3 Layern, 5 Cluster, Blueprints, Guides und Templates. Das ist eine Leistung. Aber es ist ein Nachschlagewerk, kein Steuerungssystem.</w:t>
      </w:r>
    </w:p>
    <w:p>
      <w:pPr>
        <w:spacing w:after="200"/>
      </w:pPr>
      <w:r>
        <w:rPr>
          <w:rFonts w:ascii="Arial" w:cs="Arial" w:eastAsia="Arial" w:hAnsi="Arial"/>
          <w:color w:val="333333"/>
          <w:sz w:val="20"/>
          <w:szCs w:val="20"/>
        </w:rPr>
        <w:t xml:space="preserve"/>
      </w:r>
    </w:p>
    <w:p>
      <w:pPr>
        <w:pStyle w:val="Heading3"/>
      </w:pPr>
      <w:r>
        <w:t xml:space="preserve">Was eine Dokumentation NICHT kann</w:t>
      </w:r>
    </w:p>
    <w:p>
      <w:pPr>
        <w:spacing w:after="120"/>
      </w:pPr>
      <w:r>
        <w:rPr>
          <w:rFonts w:ascii="Arial" w:cs="Arial" w:eastAsia="Arial" w:hAnsi="Arial"/>
          <w:color w:val="333333"/>
          <w:sz w:val="20"/>
          <w:szCs w:val="20"/>
        </w:rPr>
        <w:t xml:space="preserve">• Sie sagt nicht: «Hey, bei Kunde Müller steht seit 5 Tagen der Kick-off aus – mach jetzt.»</w:t>
      </w:r>
    </w:p>
    <w:p>
      <w:pPr>
        <w:spacing w:after="120"/>
      </w:pPr>
      <w:r>
        <w:rPr>
          <w:rFonts w:ascii="Arial" w:cs="Arial" w:eastAsia="Arial" w:hAnsi="Arial"/>
          <w:color w:val="333333"/>
          <w:sz w:val="20"/>
          <w:szCs w:val="20"/>
        </w:rPr>
        <w:t xml:space="preserve">• Sie generiert keine personalisierte Willkommens-E-Mail mit den richtigen Daten.</w:t>
      </w:r>
    </w:p>
    <w:p>
      <w:pPr>
        <w:spacing w:after="120"/>
      </w:pPr>
      <w:r>
        <w:rPr>
          <w:rFonts w:ascii="Arial" w:cs="Arial" w:eastAsia="Arial" w:hAnsi="Arial"/>
          <w:color w:val="333333"/>
          <w:sz w:val="20"/>
          <w:szCs w:val="20"/>
        </w:rPr>
        <w:t xml:space="preserve">• Sie warnt nicht, wenn ein Kunde seit 2 Wochen seine Plattform nicht mehr nutzt.</w:t>
      </w:r>
    </w:p>
    <w:p>
      <w:pPr>
        <w:spacing w:after="120"/>
      </w:pPr>
      <w:r>
        <w:rPr>
          <w:rFonts w:ascii="Arial" w:cs="Arial" w:eastAsia="Arial" w:hAnsi="Arial"/>
          <w:color w:val="333333"/>
          <w:sz w:val="20"/>
          <w:szCs w:val="20"/>
        </w:rPr>
        <w:t xml:space="preserve">• Sie erzwingt nicht, dass ein Handover-Dokument vollständig ist, bevor das Onboarding startet.</w:t>
      </w:r>
    </w:p>
    <w:p>
      <w:pPr>
        <w:spacing w:after="120"/>
      </w:pPr>
      <w:r>
        <w:rPr>
          <w:rFonts w:ascii="Arial" w:cs="Arial" w:eastAsia="Arial" w:hAnsi="Arial"/>
          <w:color w:val="333333"/>
          <w:sz w:val="20"/>
          <w:szCs w:val="20"/>
        </w:rPr>
        <w:t xml:space="preserve">• Kein Mitarbeitender öffnet morgens ein 25-Seiten-Word-Dokument und arbeitet es ab.</w:t>
      </w:r>
    </w:p>
    <w:p>
      <w:pPr>
        <w:spacing w:after="200"/>
      </w:pPr>
      <w:r>
        <w:rPr>
          <w:rFonts w:ascii="Arial" w:cs="Arial" w:eastAsia="Arial" w:hAnsi="Arial"/>
          <w:color w:val="333333"/>
          <w:sz w:val="20"/>
          <w:szCs w:val="20"/>
        </w:rPr>
        <w:t xml:space="preserve"/>
      </w:r>
    </w:p>
    <w:p>
      <w:pPr>
        <w:pStyle w:val="Heading3"/>
      </w:pPr>
      <w:r>
        <w:t xml:space="preserve">Was ein operatives System kann</w:t>
      </w:r>
    </w:p>
    <w:p>
      <w:pPr>
        <w:spacing w:after="120"/>
      </w:pPr>
      <w:r>
        <w:rPr>
          <w:rFonts w:ascii="Arial" w:cs="Arial" w:eastAsia="Arial" w:hAnsi="Arial"/>
          <w:color w:val="333333"/>
          <w:sz w:val="20"/>
          <w:szCs w:val="20"/>
        </w:rPr>
        <w:t xml:space="preserve">• Es weiss, wo jeder Kunde steht (CRM-Status = Schritt 1–30).</w:t>
      </w:r>
    </w:p>
    <w:p>
      <w:pPr>
        <w:spacing w:after="120"/>
      </w:pPr>
      <w:r>
        <w:rPr>
          <w:rFonts w:ascii="Arial" w:cs="Arial" w:eastAsia="Arial" w:hAnsi="Arial"/>
          <w:color w:val="333333"/>
          <w:sz w:val="20"/>
          <w:szCs w:val="20"/>
        </w:rPr>
        <w:t xml:space="preserve">• Es sagt dem Mitarbeitenden im Moment der Arbeit, was jetzt zu tun ist.</w:t>
      </w:r>
    </w:p>
    <w:p>
      <w:pPr>
        <w:spacing w:after="120"/>
      </w:pPr>
      <w:r>
        <w:rPr>
          <w:rFonts w:ascii="Arial" w:cs="Arial" w:eastAsia="Arial" w:hAnsi="Arial"/>
          <w:color w:val="333333"/>
          <w:sz w:val="20"/>
          <w:szCs w:val="20"/>
        </w:rPr>
        <w:t xml:space="preserve">• Es generiert die Outputs (E-Mails, Angebote, Briefings) direkt.</w:t>
      </w:r>
    </w:p>
    <w:p>
      <w:pPr>
        <w:spacing w:after="120"/>
      </w:pPr>
      <w:r>
        <w:rPr>
          <w:rFonts w:ascii="Arial" w:cs="Arial" w:eastAsia="Arial" w:hAnsi="Arial"/>
          <w:color w:val="333333"/>
          <w:sz w:val="20"/>
          <w:szCs w:val="20"/>
        </w:rPr>
        <w:t xml:space="preserve">• Es blockiert den nächsten Schritt, wenn Pflichtfelder fehlen (Gates).</w:t>
      </w:r>
    </w:p>
    <w:p>
      <w:pPr>
        <w:spacing w:after="120"/>
      </w:pPr>
      <w:r>
        <w:rPr>
          <w:rFonts w:ascii="Arial" w:cs="Arial" w:eastAsia="Arial" w:hAnsi="Arial"/>
          <w:color w:val="333333"/>
          <w:sz w:val="20"/>
          <w:szCs w:val="20"/>
        </w:rPr>
        <w:t xml:space="preserve">• Es eskaliert automatisch bei Verzögerungen.</w:t>
      </w:r>
    </w:p>
    <w:p>
      <w:pPr>
        <w:spacing w:after="200"/>
      </w:pPr>
      <w:r>
        <w:rPr>
          <w:rFonts w:ascii="Arial" w:cs="Arial" w:eastAsia="Arial" w:hAnsi="Arial"/>
          <w:color w:val="333333"/>
          <w:sz w:val="20"/>
          <w:szCs w:val="20"/>
        </w:rP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D1D9E6" w:sz="1"/>
              <w:left w:val="single" w:color="E63946" w:sz="12"/>
              <w:bottom w:val="single" w:color="D1D9E6" w:sz="1"/>
              <w:right w:val="single" w:color="D1D9E6" w:sz="1"/>
            </w:tcBorders>
            <w:tcMar>
              <w:top w:type="dxa" w:w="100"/>
              <w:left w:type="dxa" w:w="160"/>
              <w:bottom w:type="dxa" w:w="100"/>
              <w:right w:type="dxa" w:w="120"/>
            </w:tcMar>
          </w:tcPr>
          <w:p>
            <w:pPr>
              <w:spacing w:after="60"/>
            </w:pPr>
            <w:r>
              <w:rPr>
                <w:rFonts w:ascii="Arial" w:cs="Arial" w:eastAsia="Arial" w:hAnsi="Arial"/>
                <w:b/>
                <w:bCs/>
                <w:color w:val="E63946"/>
                <w:sz w:val="18"/>
                <w:szCs w:val="18"/>
              </w:rPr>
              <w:t xml:space="preserve">Die Kernfrage für den CEO</w:t>
            </w:r>
          </w:p>
          <w:p>
            <w:r>
              <w:rPr>
                <w:rFonts w:ascii="Arial" w:cs="Arial" w:eastAsia="Arial" w:hAnsi="Arial"/>
                <w:color w:val="333333"/>
                <w:sz w:val="18"/>
                <w:szCs w:val="18"/>
              </w:rPr>
              <w:t xml:space="preserve">Haben Sie ein System, das sicherstellt, dass jeder Kunde denselben exzellenten Prozess durchläuft – unabhängig davon, wer im Team gerade zuständig ist? Wenn nein, skaliert Swiss AI Desk nicht. Dieses Konzept löst genau das.</w:t>
            </w:r>
          </w:p>
        </w:tc>
      </w:tr>
    </w:tbl>
    <w:p>
      <w:r>
        <w:br w:type="page"/>
      </w:r>
    </w:p>
    <w:p>
      <w:pPr>
        <w:pStyle w:val="Heading1"/>
      </w:pPr>
      <w:r>
        <w:t xml:space="preserve">3. Die Lösung: 30 Schritte, die das Unternehmen steuern</w:t>
      </w:r>
    </w:p>
    <w:p>
      <w:pPr>
        <w:spacing w:after="200"/>
      </w:pPr>
      <w:r>
        <w:rPr>
          <w:rFonts w:ascii="Arial" w:cs="Arial" w:eastAsia="Arial" w:hAnsi="Arial"/>
          <w:color w:val="333333"/>
          <w:sz w:val="20"/>
          <w:szCs w:val="20"/>
        </w:rPr>
        <w:t xml:space="preserve"/>
      </w:r>
    </w:p>
    <w:p>
      <w:pPr>
        <w:spacing w:after="120"/>
      </w:pPr>
      <w:r>
        <w:rPr>
          <w:rFonts w:ascii="Arial" w:cs="Arial" w:eastAsia="Arial" w:hAnsi="Arial"/>
          <w:color w:val="333333"/>
          <w:sz w:val="20"/>
          <w:szCs w:val="20"/>
        </w:rPr>
        <w:t xml:space="preserve">Die gesamte Customer Journey – vom ersten Kontakt bis zur Weiterempfehlung – wird in 30 lineare, sequenzielle Schritte komprimiert. Keine Cluster, keine Layer, keine Guides. Nur: Schritt 1, Schritt 2, Schritt 3. Jeder Schritt hat:</w:t>
      </w:r>
    </w:p>
    <w:p>
      <w:pPr>
        <w:spacing w:after="200"/>
      </w:pPr>
      <w:r>
        <w:rPr>
          <w:rFonts w:ascii="Arial" w:cs="Arial" w:eastAsia="Arial" w:hAnsi="Arial"/>
          <w:color w:val="333333"/>
          <w:sz w:val="20"/>
          <w:szCs w:val="20"/>
        </w:rP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1200"/>
        <w:gridCol w:w="4200"/>
        <w:gridCol w:w="4106"/>
      </w:tblGrid>
      <w:tr>
        <w:tc>
          <w:tcPr>
            <w:tcW w:type="dxa" w:w="1200"/>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7"/>
                <w:szCs w:val="17"/>
              </w:rPr>
              <w:t xml:space="preserve">Element</w:t>
            </w:r>
          </w:p>
        </w:tc>
        <w:tc>
          <w:tcPr>
            <w:tcW w:type="dxa" w:w="4200"/>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7"/>
                <w:szCs w:val="17"/>
              </w:rPr>
              <w:t xml:space="preserve">Beschreibung</w:t>
            </w:r>
          </w:p>
        </w:tc>
        <w:tc>
          <w:tcPr>
            <w:tcW w:type="dxa" w:w="4106"/>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7"/>
                <w:szCs w:val="17"/>
              </w:rPr>
              <w:t xml:space="preserve">Beispiel</w:t>
            </w:r>
          </w:p>
        </w:tc>
      </w:tr>
      <w:tr>
        <w:tc>
          <w:tcPr>
            <w:tcW w:type="dxa" w:w="1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Trigger</w:t>
            </w:r>
          </w:p>
        </w:tc>
        <w:tc>
          <w:tcPr>
            <w:tcW w:type="dxa" w:w="4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«Wann wird dieser Schritt ausgelöst?»</w:t>
            </w:r>
          </w:p>
        </w:tc>
        <w:tc>
          <w:tcPr>
            <w:tcW w:type="dxa" w:w="41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Deal im CRM auf «Gewonnen» gesetzt</w:t>
            </w:r>
          </w:p>
        </w:tc>
      </w:tr>
      <w:tr>
        <w:tc>
          <w:tcPr>
            <w:tcW w:type="dxa" w:w="12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Wer</w:t>
            </w:r>
          </w:p>
        </w:tc>
        <w:tc>
          <w:tcPr>
            <w:tcW w:type="dxa" w:w="42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«Welche Rolle führt aus?»</w:t>
            </w:r>
          </w:p>
        </w:tc>
        <w:tc>
          <w:tcPr>
            <w:tcW w:type="dxa" w:w="41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CS Manager</w:t>
            </w:r>
          </w:p>
        </w:tc>
      </w:tr>
      <w:tr>
        <w:tc>
          <w:tcPr>
            <w:tcW w:type="dxa" w:w="1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Aktion</w:t>
            </w:r>
          </w:p>
        </w:tc>
        <w:tc>
          <w:tcPr>
            <w:tcW w:type="dxa" w:w="4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«Was genau ist zu tun?»</w:t>
            </w:r>
          </w:p>
        </w:tc>
        <w:tc>
          <w:tcPr>
            <w:tcW w:type="dxa" w:w="41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Willkommens-E-Mail senden</w:t>
            </w:r>
          </w:p>
        </w:tc>
      </w:tr>
      <w:tr>
        <w:tc>
          <w:tcPr>
            <w:tcW w:type="dxa" w:w="12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Agent-Rolle</w:t>
            </w:r>
          </w:p>
        </w:tc>
        <w:tc>
          <w:tcPr>
            <w:tcW w:type="dxa" w:w="42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«Was macht die KI?»</w:t>
            </w:r>
          </w:p>
        </w:tc>
        <w:tc>
          <w:tcPr>
            <w:tcW w:type="dxa" w:w="41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E-Mail-Entwurf aus CRM-Daten generieren</w:t>
            </w:r>
          </w:p>
        </w:tc>
      </w:tr>
      <w:tr>
        <w:tc>
          <w:tcPr>
            <w:tcW w:type="dxa" w:w="1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Output</w:t>
            </w:r>
          </w:p>
        </w:tc>
        <w:tc>
          <w:tcPr>
            <w:tcW w:type="dxa" w:w="4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«Was ist das Ergebnis?»</w:t>
            </w:r>
          </w:p>
        </w:tc>
        <w:tc>
          <w:tcPr>
            <w:tcW w:type="dxa" w:w="41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Personalisierte E-Mail versendet</w:t>
            </w:r>
          </w:p>
        </w:tc>
      </w:tr>
      <w:tr>
        <w:tc>
          <w:tcPr>
            <w:tcW w:type="dxa" w:w="12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Gate</w:t>
            </w:r>
          </w:p>
        </w:tc>
        <w:tc>
          <w:tcPr>
            <w:tcW w:type="dxa" w:w="42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«Was muss erfüllt sein für den nächsten Schritt?»</w:t>
            </w:r>
          </w:p>
        </w:tc>
        <w:tc>
          <w:tcPr>
            <w:tcW w:type="dxa" w:w="41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E-Mail versendet + Kick-off geplant</w:t>
            </w:r>
          </w:p>
        </w:tc>
      </w:tr>
      <w:tr>
        <w:tc>
          <w:tcPr>
            <w:tcW w:type="dxa" w:w="1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SLA</w:t>
            </w:r>
          </w:p>
        </w:tc>
        <w:tc>
          <w:tcPr>
            <w:tcW w:type="dxa" w:w="4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«Wie schnell muss es passieren?»</w:t>
            </w:r>
          </w:p>
        </w:tc>
        <w:tc>
          <w:tcPr>
            <w:tcW w:type="dxa" w:w="41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Innerhalb 48h nach Handover</w:t>
            </w:r>
          </w:p>
        </w:tc>
      </w:tr>
    </w:tbl>
    <w:p>
      <w:pPr>
        <w:spacing w:after="200"/>
      </w:pPr>
      <w:r>
        <w:rPr>
          <w:rFonts w:ascii="Arial" w:cs="Arial" w:eastAsia="Arial" w:hAnsi="Arial"/>
          <w:color w:val="333333"/>
          <w:sz w:val="20"/>
          <w:szCs w:val="20"/>
        </w:rPr>
        <w:t xml:space="preserve"/>
      </w:r>
    </w:p>
    <w:p>
      <w:pPr>
        <w:pStyle w:val="Heading3"/>
      </w:pPr>
      <w:r>
        <w:t xml:space="preserve">Die 5 Phasen</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1600"/>
        <w:gridCol w:w="1200"/>
        <w:gridCol w:w="3200"/>
        <w:gridCol w:w="3506"/>
      </w:tblGrid>
      <w:tr>
        <w:tc>
          <w:tcPr>
            <w:tcW w:type="dxa" w:w="1600"/>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7"/>
                <w:szCs w:val="17"/>
              </w:rPr>
              <w:t xml:space="preserve">Phase</w:t>
            </w:r>
          </w:p>
        </w:tc>
        <w:tc>
          <w:tcPr>
            <w:tcW w:type="dxa" w:w="1200"/>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7"/>
                <w:szCs w:val="17"/>
              </w:rPr>
              <w:t xml:space="preserve">Schritte</w:t>
            </w:r>
          </w:p>
        </w:tc>
        <w:tc>
          <w:tcPr>
            <w:tcW w:type="dxa" w:w="3200"/>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7"/>
                <w:szCs w:val="17"/>
              </w:rPr>
              <w:t xml:space="preserve">Ziel</w:t>
            </w:r>
          </w:p>
        </w:tc>
        <w:tc>
          <w:tcPr>
            <w:tcW w:type="dxa" w:w="3506"/>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7"/>
                <w:szCs w:val="17"/>
              </w:rPr>
              <w:t xml:space="preserve">Output</w:t>
            </w:r>
          </w:p>
        </w:tc>
      </w:tr>
      <w:tr>
        <w:tc>
          <w:tcPr>
            <w:tcW w:type="dxa" w:w="16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1. Qualifizieren</w:t>
            </w:r>
          </w:p>
        </w:tc>
        <w:tc>
          <w:tcPr>
            <w:tcW w:type="dxa" w:w="1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01–05</w:t>
            </w:r>
          </w:p>
        </w:tc>
        <w:tc>
          <w:tcPr>
            <w:tcW w:type="dxa" w:w="3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Kontakt → qualifizierter Lead</w:t>
            </w:r>
          </w:p>
        </w:tc>
        <w:tc>
          <w:tcPr>
            <w:tcW w:type="dxa" w:w="35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SQL mit Demo-Termin</w:t>
            </w:r>
          </w:p>
        </w:tc>
      </w:tr>
      <w:tr>
        <w:tc>
          <w:tcPr>
            <w:tcW w:type="dxa" w:w="16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2. Verkaufen</w:t>
            </w:r>
          </w:p>
        </w:tc>
        <w:tc>
          <w:tcPr>
            <w:tcW w:type="dxa" w:w="12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06–12</w:t>
            </w:r>
          </w:p>
        </w:tc>
        <w:tc>
          <w:tcPr>
            <w:tcW w:type="dxa" w:w="32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Lead → Vertrag</w:t>
            </w:r>
          </w:p>
        </w:tc>
        <w:tc>
          <w:tcPr>
            <w:tcW w:type="dxa" w:w="35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Unterschriebener Vertrag + Handover</w:t>
            </w:r>
          </w:p>
        </w:tc>
      </w:tr>
      <w:tr>
        <w:tc>
          <w:tcPr>
            <w:tcW w:type="dxa" w:w="16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3. Onboarden</w:t>
            </w:r>
          </w:p>
        </w:tc>
        <w:tc>
          <w:tcPr>
            <w:tcW w:type="dxa" w:w="1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13–21</w:t>
            </w:r>
          </w:p>
        </w:tc>
        <w:tc>
          <w:tcPr>
            <w:tcW w:type="dxa" w:w="3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Vertrag → erster Assistent live</w:t>
            </w:r>
          </w:p>
        </w:tc>
        <w:tc>
          <w:tcPr>
            <w:tcW w:type="dxa" w:w="35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Geschultes Team + Assistent #1</w:t>
            </w:r>
          </w:p>
        </w:tc>
      </w:tr>
      <w:tr>
        <w:tc>
          <w:tcPr>
            <w:tcW w:type="dxa" w:w="16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4. Erfolg sichern</w:t>
            </w:r>
          </w:p>
        </w:tc>
        <w:tc>
          <w:tcPr>
            <w:tcW w:type="dxa" w:w="12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22–27</w:t>
            </w:r>
          </w:p>
        </w:tc>
        <w:tc>
          <w:tcPr>
            <w:tcW w:type="dxa" w:w="32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Assistent live → zufriedener Kunde</w:t>
            </w:r>
          </w:p>
        </w:tc>
        <w:tc>
          <w:tcPr>
            <w:tcW w:type="dxa" w:w="35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Wachsender, gehaltener Kunde</w:t>
            </w:r>
          </w:p>
        </w:tc>
      </w:tr>
      <w:tr>
        <w:tc>
          <w:tcPr>
            <w:tcW w:type="dxa" w:w="16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5. Wachsen</w:t>
            </w:r>
          </w:p>
        </w:tc>
        <w:tc>
          <w:tcPr>
            <w:tcW w:type="dxa" w:w="1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28–30</w:t>
            </w:r>
          </w:p>
        </w:tc>
        <w:tc>
          <w:tcPr>
            <w:tcW w:type="dxa" w:w="3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Zufriedener Kunde → Empfehlung</w:t>
            </w:r>
          </w:p>
        </w:tc>
        <w:tc>
          <w:tcPr>
            <w:tcW w:type="dxa" w:w="35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Neue Leads + Case Study</w:t>
            </w:r>
          </w:p>
        </w:tc>
      </w:tr>
    </w:tbl>
    <w:p>
      <w:r>
        <w:br w:type="page"/>
      </w:r>
    </w:p>
    <w:p>
      <w:pPr>
        <w:pStyle w:val="Heading1"/>
      </w:pPr>
      <w:r>
        <w:t xml:space="preserve">4. Architektur: 2 Schichten statt 3</w:t>
      </w:r>
    </w:p>
    <w:p>
      <w:pPr>
        <w:spacing w:after="200"/>
      </w:pPr>
      <w:r>
        <w:rPr>
          <w:rFonts w:ascii="Arial" w:cs="Arial" w:eastAsia="Arial" w:hAnsi="Arial"/>
          <w:color w:val="333333"/>
          <w:sz w:val="20"/>
          <w:szCs w:val="20"/>
        </w:rPr>
        <w:t xml:space="preserve"/>
      </w:r>
    </w:p>
    <w:p>
      <w:pPr>
        <w:spacing w:after="120"/>
      </w:pPr>
      <w:r>
        <w:rPr>
          <w:rFonts w:ascii="Arial" w:cs="Arial" w:eastAsia="Arial" w:hAnsi="Arial"/>
          <w:color w:val="333333"/>
          <w:sz w:val="20"/>
          <w:szCs w:val="20"/>
        </w:rPr>
        <w:t xml:space="preserve">Das System besteht aus genau 2 Komponenten. Nicht mehr. Jede zusätzliche Komponente wäre Overengineering für die aktuelle Phase.</w:t>
      </w:r>
    </w:p>
    <w:p>
      <w:pPr>
        <w:spacing w:after="200"/>
      </w:pPr>
      <w:r>
        <w:rPr>
          <w:rFonts w:ascii="Arial" w:cs="Arial" w:eastAsia="Arial" w:hAnsi="Arial"/>
          <w:color w:val="333333"/>
          <w:sz w:val="20"/>
          <w:szCs w:val="20"/>
        </w:rPr>
        <w:t xml:space="preserve"/>
      </w:r>
    </w:p>
    <w:p>
      <w:pPr>
        <w:pStyle w:val="Heading2"/>
      </w:pPr>
      <w:r>
        <w:t xml:space="preserve">Schicht 1: CRM (HubSpot Free)</w:t>
      </w:r>
    </w:p>
    <w:p>
      <w:pPr>
        <w:spacing w:after="100"/>
      </w:pPr>
      <w:r>
        <w:rPr>
          <w:rFonts w:ascii="Arial" w:cs="Arial" w:eastAsia="Arial" w:hAnsi="Arial"/>
          <w:b/>
          <w:bCs/>
          <w:color w:val="0F2B46"/>
          <w:sz w:val="20"/>
          <w:szCs w:val="20"/>
        </w:rPr>
        <w:t xml:space="preserve">Aufgabe: </w:t>
      </w:r>
      <w:r>
        <w:rPr>
          <w:rFonts w:ascii="Arial" w:cs="Arial" w:eastAsia="Arial" w:hAnsi="Arial"/>
          <w:color w:val="333333"/>
          <w:sz w:val="20"/>
          <w:szCs w:val="20"/>
        </w:rPr>
        <w:t xml:space="preserve">Das Rückgrat. Speichert den Zustand jedes Kunden. Jeder der 30 Schritte = eine Pipeline-Stage.</w:t>
      </w:r>
    </w:p>
    <w:p>
      <w:pPr>
        <w:spacing w:after="120"/>
      </w:pPr>
      <w:r>
        <w:rPr>
          <w:rFonts w:ascii="Arial" w:cs="Arial" w:eastAsia="Arial" w:hAnsi="Arial"/>
          <w:color w:val="333333"/>
          <w:sz w:val="20"/>
          <w:szCs w:val="20"/>
        </w:rPr>
        <w:t xml:space="preserve">• 30 Pipeline-Stages (= 30 Schritte)</w:t>
      </w:r>
    </w:p>
    <w:p>
      <w:pPr>
        <w:spacing w:after="120"/>
      </w:pPr>
      <w:r>
        <w:rPr>
          <w:rFonts w:ascii="Arial" w:cs="Arial" w:eastAsia="Arial" w:hAnsi="Arial"/>
          <w:color w:val="333333"/>
          <w:sz w:val="20"/>
          <w:szCs w:val="20"/>
        </w:rPr>
        <w:t xml:space="preserve">• Pflichtfelder pro Stage = Gates (kein Weiter ohne vollständige Daten)</w:t>
      </w:r>
    </w:p>
    <w:p>
      <w:pPr>
        <w:spacing w:after="120"/>
      </w:pPr>
      <w:r>
        <w:rPr>
          <w:rFonts w:ascii="Arial" w:cs="Arial" w:eastAsia="Arial" w:hAnsi="Arial"/>
          <w:color w:val="333333"/>
          <w:sz w:val="20"/>
          <w:szCs w:val="20"/>
        </w:rPr>
        <w:t xml:space="preserve">• Automatische Erinnerungen bei SLA-Überschreitung</w:t>
      </w:r>
    </w:p>
    <w:p>
      <w:pPr>
        <w:spacing w:after="120"/>
      </w:pPr>
      <w:r>
        <w:rPr>
          <w:rFonts w:ascii="Arial" w:cs="Arial" w:eastAsia="Arial" w:hAnsi="Arial"/>
          <w:color w:val="333333"/>
          <w:sz w:val="20"/>
          <w:szCs w:val="20"/>
        </w:rPr>
        <w:t xml:space="preserve">• Dashboard: «Wo stehen alle Kunden?» auf einen Blick</w:t>
      </w:r>
    </w:p>
    <w:p>
      <w:pPr>
        <w:spacing w:after="120"/>
      </w:pPr>
      <w:r>
        <w:rPr>
          <w:rFonts w:ascii="Arial" w:cs="Arial" w:eastAsia="Arial" w:hAnsi="Arial"/>
          <w:color w:val="333333"/>
          <w:sz w:val="20"/>
          <w:szCs w:val="20"/>
        </w:rPr>
        <w:t xml:space="preserve">• API für OpenClaw-Integration (lesen + schreiben)</w:t>
      </w:r>
    </w:p>
    <w:p>
      <w:pPr>
        <w:spacing w:after="200"/>
      </w:pPr>
      <w:r>
        <w:rPr>
          <w:rFonts w:ascii="Arial" w:cs="Arial" w:eastAsia="Arial" w:hAnsi="Arial"/>
          <w:color w:val="333333"/>
          <w:sz w:val="20"/>
          <w:szCs w:val="20"/>
        </w:rP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D1D9E6" w:sz="1"/>
              <w:left w:val="single" w:color="2563EB" w:sz="12"/>
              <w:bottom w:val="single" w:color="D1D9E6" w:sz="1"/>
              <w:right w:val="single" w:color="D1D9E6" w:sz="1"/>
            </w:tcBorders>
            <w:tcMar>
              <w:top w:type="dxa" w:w="100"/>
              <w:left w:type="dxa" w:w="160"/>
              <w:bottom w:type="dxa" w:w="100"/>
              <w:right w:type="dxa" w:w="120"/>
            </w:tcMar>
          </w:tcPr>
          <w:p>
            <w:pPr>
              <w:spacing w:after="60"/>
            </w:pPr>
            <w:r>
              <w:rPr>
                <w:rFonts w:ascii="Arial" w:cs="Arial" w:eastAsia="Arial" w:hAnsi="Arial"/>
                <w:b/>
                <w:bCs/>
                <w:color w:val="2563EB"/>
                <w:sz w:val="18"/>
                <w:szCs w:val="18"/>
              </w:rPr>
              <w:t xml:space="preserve">Warum HubSpot Free?</w:t>
            </w:r>
          </w:p>
          <w:p>
            <w:r>
              <w:rPr>
                <w:rFonts w:ascii="Arial" w:cs="Arial" w:eastAsia="Arial" w:hAnsi="Arial"/>
                <w:color w:val="333333"/>
                <w:sz w:val="18"/>
                <w:szCs w:val="18"/>
              </w:rPr>
              <w:t xml:space="preserve">Kostet CHF 0. Hat API-Zugang. Hat Pipeline mit Custom Stages. Hat Pflichtfelder. Hat Automatisierungen (Erinnerungen, Aufgaben). Reicht für 0–100 Kunden. Upgrade auf Starter (CHF 15/Mt.) später möglich. Alternative: Pipedrive (CHF 14/Mt.) wenn bereits im Einsatz.</w:t>
            </w:r>
          </w:p>
        </w:tc>
      </w:tr>
    </w:tbl>
    <w:p>
      <w:pPr>
        <w:spacing w:after="200"/>
      </w:pPr>
      <w:r>
        <w:rPr>
          <w:rFonts w:ascii="Arial" w:cs="Arial" w:eastAsia="Arial" w:hAnsi="Arial"/>
          <w:color w:val="333333"/>
          <w:sz w:val="20"/>
          <w:szCs w:val="20"/>
        </w:rPr>
        <w:t xml:space="preserve"/>
      </w:r>
    </w:p>
    <w:p>
      <w:pPr>
        <w:pStyle w:val="Heading2"/>
      </w:pPr>
      <w:r>
        <w:t xml:space="preserve">Schicht 2: OpenClaw (Self-Hosted)</w:t>
      </w:r>
    </w:p>
    <w:p>
      <w:pPr>
        <w:spacing w:after="100"/>
      </w:pPr>
      <w:r>
        <w:rPr>
          <w:rFonts w:ascii="Arial" w:cs="Arial" w:eastAsia="Arial" w:hAnsi="Arial"/>
          <w:b/>
          <w:bCs/>
          <w:color w:val="0F2B46"/>
          <w:sz w:val="20"/>
          <w:szCs w:val="20"/>
        </w:rPr>
        <w:t xml:space="preserve">Aufgabe: </w:t>
      </w:r>
      <w:r>
        <w:rPr>
          <w:rFonts w:ascii="Arial" w:cs="Arial" w:eastAsia="Arial" w:hAnsi="Arial"/>
          <w:color w:val="333333"/>
          <w:sz w:val="20"/>
          <w:szCs w:val="20"/>
        </w:rPr>
        <w:t xml:space="preserve">Das Nervensystem + die Intelligenz. Verbindet das Team mit dem CRM, führt durch die Schritte, generiert Outputs, überwacht Kunden.</w:t>
      </w:r>
    </w:p>
    <w:p>
      <w:pPr>
        <w:spacing w:after="200"/>
      </w:pPr>
      <w:r>
        <w:rPr>
          <w:rFonts w:ascii="Arial" w:cs="Arial" w:eastAsia="Arial" w:hAnsi="Arial"/>
          <w:color w:val="333333"/>
          <w:sz w:val="20"/>
          <w:szCs w:val="20"/>
        </w:rPr>
        <w:t xml:space="preserve"/>
      </w:r>
    </w:p>
    <w:p>
      <w:pPr>
        <w:spacing w:after="120"/>
      </w:pPr>
      <w:r>
        <w:rPr>
          <w:rFonts w:ascii="Arial" w:cs="Arial" w:eastAsia="Arial" w:hAnsi="Arial"/>
          <w:color w:val="333333"/>
          <w:sz w:val="20"/>
          <w:szCs w:val="20"/>
        </w:rPr>
        <w:t xml:space="preserve">OpenClaw ist ein Open-Source KI-Agent, der auf eurem eigenen Rechner oder Server läuft. Er verbindet sich mit Slack, WhatsApp oder Telegram und kann auf Dateien, Browser und APIs zugreifen. Das Team kommuniziert mit OpenClaw wie mit einem Kollegen – über Chat.</w:t>
      </w:r>
    </w:p>
    <w:p>
      <w:pPr>
        <w:spacing w:after="200"/>
      </w:pPr>
      <w:r>
        <w:rPr>
          <w:rFonts w:ascii="Arial" w:cs="Arial" w:eastAsia="Arial" w:hAnsi="Arial"/>
          <w:color w:val="333333"/>
          <w:sz w:val="20"/>
          <w:szCs w:val="20"/>
        </w:rPr>
        <w:t xml:space="preserve"/>
      </w:r>
    </w:p>
    <w:p>
      <w:pPr>
        <w:pStyle w:val="Heading3"/>
      </w:pPr>
      <w:r>
        <w:t xml:space="preserve">Was OpenClaw für Swiss AI Desk konkret tut:</w:t>
      </w:r>
    </w:p>
    <w:p>
      <w:pPr>
        <w:spacing w:after="120"/>
      </w:pPr>
      <w:r>
        <w:rPr>
          <w:rFonts w:ascii="Arial" w:cs="Arial" w:eastAsia="Arial" w:hAnsi="Arial"/>
          <w:color w:val="333333"/>
          <w:sz w:val="20"/>
          <w:szCs w:val="20"/>
        </w:rPr>
        <w:t xml:space="preserve">• Empfängt Nachrichten vom Team: «Neuer Kunde Müller AG, Branche Finanzen, 45 MA»</w:t>
      </w:r>
    </w:p>
    <w:p>
      <w:pPr>
        <w:spacing w:after="120"/>
      </w:pPr>
      <w:r>
        <w:rPr>
          <w:rFonts w:ascii="Arial" w:cs="Arial" w:eastAsia="Arial" w:hAnsi="Arial"/>
          <w:color w:val="333333"/>
          <w:sz w:val="20"/>
          <w:szCs w:val="20"/>
        </w:rPr>
        <w:t xml:space="preserve">• Erstellt automatisch den CRM-Eintrag (HubSpot API)</w:t>
      </w:r>
    </w:p>
    <w:p>
      <w:pPr>
        <w:spacing w:after="120"/>
      </w:pPr>
      <w:r>
        <w:rPr>
          <w:rFonts w:ascii="Arial" w:cs="Arial" w:eastAsia="Arial" w:hAnsi="Arial"/>
          <w:color w:val="333333"/>
          <w:sz w:val="20"/>
          <w:szCs w:val="20"/>
        </w:rPr>
        <w:t xml:space="preserve">• Generiert die personalisierte Willkommens-E-Mail (aus CRM-Daten + Template)</w:t>
      </w:r>
    </w:p>
    <w:p>
      <w:pPr>
        <w:spacing w:after="120"/>
      </w:pPr>
      <w:r>
        <w:rPr>
          <w:rFonts w:ascii="Arial" w:cs="Arial" w:eastAsia="Arial" w:hAnsi="Arial"/>
          <w:color w:val="333333"/>
          <w:sz w:val="20"/>
          <w:szCs w:val="20"/>
        </w:rPr>
        <w:t xml:space="preserve">• Erinnert nach 48h: «Kick-off mit Müller AG steht noch aus»</w:t>
      </w:r>
    </w:p>
    <w:p>
      <w:pPr>
        <w:spacing w:after="120"/>
      </w:pPr>
      <w:r>
        <w:rPr>
          <w:rFonts w:ascii="Arial" w:cs="Arial" w:eastAsia="Arial" w:hAnsi="Arial"/>
          <w:color w:val="333333"/>
          <w:sz w:val="20"/>
          <w:szCs w:val="20"/>
        </w:rPr>
        <w:t xml:space="preserve">• Bereitet das Kick-off-Briefing vor (Firmendaten + Handover-Infos)</w:t>
      </w:r>
    </w:p>
    <w:p>
      <w:pPr>
        <w:spacing w:after="120"/>
      </w:pPr>
      <w:r>
        <w:rPr>
          <w:rFonts w:ascii="Arial" w:cs="Arial" w:eastAsia="Arial" w:hAnsi="Arial"/>
          <w:color w:val="333333"/>
          <w:sz w:val="20"/>
          <w:szCs w:val="20"/>
        </w:rPr>
        <w:t xml:space="preserve">• Prüft jeden Montag: Welche Kunden haben sinkende Nutzung? → Alert</w:t>
      </w:r>
    </w:p>
    <w:p>
      <w:pPr>
        <w:spacing w:after="120"/>
      </w:pPr>
      <w:r>
        <w:rPr>
          <w:rFonts w:ascii="Arial" w:cs="Arial" w:eastAsia="Arial" w:hAnsi="Arial"/>
          <w:color w:val="333333"/>
          <w:sz w:val="20"/>
          <w:szCs w:val="20"/>
        </w:rPr>
        <w:t xml:space="preserve">• Generiert Angebote, Discovery-Zusammenfassungen, QBR-Reports</w:t>
      </w:r>
    </w:p>
    <w:p>
      <w:pPr>
        <w:spacing w:after="120"/>
      </w:pPr>
      <w:r>
        <w:rPr>
          <w:rFonts w:ascii="Arial" w:cs="Arial" w:eastAsia="Arial" w:hAnsi="Arial"/>
          <w:color w:val="333333"/>
          <w:sz w:val="20"/>
          <w:szCs w:val="20"/>
        </w:rPr>
        <w:t xml:space="preserve">• Schreibt eigene Skills, wenn ein neuer Bedarf entsteht</w:t>
      </w:r>
    </w:p>
    <w:p>
      <w:pPr>
        <w:spacing w:after="200"/>
      </w:pPr>
      <w:r>
        <w:rPr>
          <w:rFonts w:ascii="Arial" w:cs="Arial" w:eastAsia="Arial" w:hAnsi="Arial"/>
          <w:color w:val="333333"/>
          <w:sz w:val="20"/>
          <w:szCs w:val="20"/>
        </w:rP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D1D9E6" w:sz="1"/>
              <w:left w:val="single" w:color="7C3AED" w:sz="12"/>
              <w:bottom w:val="single" w:color="D1D9E6" w:sz="1"/>
              <w:right w:val="single" w:color="D1D9E6" w:sz="1"/>
            </w:tcBorders>
            <w:tcMar>
              <w:top w:type="dxa" w:w="100"/>
              <w:left w:type="dxa" w:w="160"/>
              <w:bottom w:type="dxa" w:w="100"/>
              <w:right w:type="dxa" w:w="120"/>
            </w:tcMar>
          </w:tcPr>
          <w:p>
            <w:pPr>
              <w:spacing w:after="60"/>
            </w:pPr>
            <w:r>
              <w:rPr>
                <w:rFonts w:ascii="Arial" w:cs="Arial" w:eastAsia="Arial" w:hAnsi="Arial"/>
                <w:b/>
                <w:bCs/>
                <w:color w:val="7C3AED"/>
                <w:sz w:val="18"/>
                <w:szCs w:val="18"/>
              </w:rPr>
              <w:t xml:space="preserve">Warum OpenClaw statt n8n?</w:t>
            </w:r>
          </w:p>
          <w:p>
            <w:r>
              <w:rPr>
                <w:rFonts w:ascii="Arial" w:cs="Arial" w:eastAsia="Arial" w:hAnsi="Arial"/>
                <w:color w:val="333333"/>
                <w:sz w:val="18"/>
                <w:szCs w:val="18"/>
              </w:rPr>
              <w:t xml:space="preserve">n8n ist ein Workflow-Tool: «Wenn X passiert, mache Y.» Starr, ohne Intelligenz. OpenClaw ist ein intelligenter Agent: Er versteht Kontext, generiert Texte, trifft Entscheidungen und kann sich selbst erweitern. Für ein KMU-Team, das ein Prozesssystem braucht, ist OpenClaw die bessere Wahl – weniger Komponenten, mehr Flexibilität, natürliche Interaktion über Chat.</w:t>
            </w:r>
          </w:p>
        </w:tc>
      </w:tr>
    </w:tbl>
    <w:p>
      <w:pPr>
        <w:spacing w:after="200"/>
      </w:pPr>
      <w:r>
        <w:rPr>
          <w:rFonts w:ascii="Arial" w:cs="Arial" w:eastAsia="Arial" w:hAnsi="Arial"/>
          <w:color w:val="333333"/>
          <w:sz w:val="20"/>
          <w:szCs w:val="20"/>
        </w:rPr>
        <w:t xml:space="preserve"/>
      </w:r>
    </w:p>
    <w:p>
      <w:pPr>
        <w:pStyle w:val="Heading3"/>
      </w:pPr>
      <w:r>
        <w:t xml:space="preserve">Wie die 2 Schichten zusammenspielen</w:t>
      </w:r>
    </w:p>
    <w:p>
      <w:pPr>
        <w:spacing w:after="120"/>
      </w:pPr>
      <w:r>
        <w:rPr>
          <w:rFonts w:ascii="Arial" w:cs="Arial" w:eastAsia="Arial" w:hAnsi="Arial"/>
          <w:color w:val="333333"/>
          <w:sz w:val="20"/>
          <w:szCs w:val="20"/>
        </w:rPr>
        <w:t xml:space="preserve">1. Mitarbeitender schreibt auf Slack: «Neuer Kunde Müller AG abgeschlossen»</w:t>
      </w:r>
    </w:p>
    <w:p>
      <w:pPr>
        <w:spacing w:after="120"/>
      </w:pPr>
      <w:r>
        <w:rPr>
          <w:rFonts w:ascii="Arial" w:cs="Arial" w:eastAsia="Arial" w:hAnsi="Arial"/>
          <w:color w:val="333333"/>
          <w:sz w:val="20"/>
          <w:szCs w:val="20"/>
        </w:rPr>
        <w:t xml:space="preserve">2. OpenClaw fragt: «Branche? Grösse? Admin-Kontakt? Use Case?»</w:t>
      </w:r>
    </w:p>
    <w:p>
      <w:pPr>
        <w:spacing w:after="120"/>
      </w:pPr>
      <w:r>
        <w:rPr>
          <w:rFonts w:ascii="Arial" w:cs="Arial" w:eastAsia="Arial" w:hAnsi="Arial"/>
          <w:color w:val="333333"/>
          <w:sz w:val="20"/>
          <w:szCs w:val="20"/>
        </w:rPr>
        <w:t xml:space="preserve">3. Mitarbeitender antwortet: «Finanzen, 45 MA, petra@mueller.ch, E-Mail-Assistent»</w:t>
      </w:r>
    </w:p>
    <w:p>
      <w:pPr>
        <w:spacing w:after="120"/>
      </w:pPr>
      <w:r>
        <w:rPr>
          <w:rFonts w:ascii="Arial" w:cs="Arial" w:eastAsia="Arial" w:hAnsi="Arial"/>
          <w:color w:val="333333"/>
          <w:sz w:val="20"/>
          <w:szCs w:val="20"/>
        </w:rPr>
        <w:t xml:space="preserve">4. OpenClaw erstellt Deal in HubSpot (Stage 13: Willkommen)</w:t>
      </w:r>
    </w:p>
    <w:p>
      <w:pPr>
        <w:spacing w:after="120"/>
      </w:pPr>
      <w:r>
        <w:rPr>
          <w:rFonts w:ascii="Arial" w:cs="Arial" w:eastAsia="Arial" w:hAnsi="Arial"/>
          <w:color w:val="333333"/>
          <w:sz w:val="20"/>
          <w:szCs w:val="20"/>
        </w:rPr>
        <w:t xml:space="preserve">5. OpenClaw generiert Willkommens-E-Mail und zeigt sie auf Slack</w:t>
      </w:r>
    </w:p>
    <w:p>
      <w:pPr>
        <w:spacing w:after="120"/>
      </w:pPr>
      <w:r>
        <w:rPr>
          <w:rFonts w:ascii="Arial" w:cs="Arial" w:eastAsia="Arial" w:hAnsi="Arial"/>
          <w:color w:val="333333"/>
          <w:sz w:val="20"/>
          <w:szCs w:val="20"/>
        </w:rPr>
        <w:t xml:space="preserve">6. Mitarbeitender bestätigt: «Senden» → E-Mail geht raus</w:t>
      </w:r>
    </w:p>
    <w:p>
      <w:pPr>
        <w:spacing w:after="120"/>
      </w:pPr>
      <w:r>
        <w:rPr>
          <w:rFonts w:ascii="Arial" w:cs="Arial" w:eastAsia="Arial" w:hAnsi="Arial"/>
          <w:color w:val="333333"/>
          <w:sz w:val="20"/>
          <w:szCs w:val="20"/>
        </w:rPr>
        <w:t xml:space="preserve">7. OpenClaw setzt CRM-Stage auf 14 und plant Erinnerung für Kick-off</w:t>
      </w:r>
    </w:p>
    <w:p>
      <w:pPr>
        <w:spacing w:after="120"/>
      </w:pPr>
      <w:r>
        <w:rPr>
          <w:rFonts w:ascii="Arial" w:cs="Arial" w:eastAsia="Arial" w:hAnsi="Arial"/>
          <w:color w:val="333333"/>
          <w:sz w:val="20"/>
          <w:szCs w:val="20"/>
        </w:rPr>
        <w:t xml:space="preserve">8. So geht es weiter, Schritt für Schritt, bis Schritt 30</w:t>
      </w:r>
    </w:p>
    <w:p>
      <w:r>
        <w:br w:type="page"/>
      </w:r>
    </w:p>
    <w:p>
      <w:pPr>
        <w:pStyle w:val="Heading1"/>
      </w:pPr>
      <w:r>
        <w:t xml:space="preserve">5. Die 30 Schritte im Detail</w:t>
      </w:r>
    </w:p>
    <w:p>
      <w:pPr>
        <w:spacing w:after="200"/>
      </w:pPr>
      <w:r>
        <w:rPr>
          <w:rFonts w:ascii="Arial" w:cs="Arial" w:eastAsia="Arial" w:hAnsi="Arial"/>
          <w:color w:val="333333"/>
          <w:sz w:val="20"/>
          <w:szCs w:val="20"/>
        </w:rPr>
        <w:t xml:space="preserve"/>
      </w:r>
    </w:p>
    <w:p>
      <w:pPr>
        <w:spacing w:after="120"/>
      </w:pPr>
      <w:r>
        <w:rPr>
          <w:rFonts w:ascii="Arial" w:cs="Arial" w:eastAsia="Arial" w:hAnsi="Arial"/>
          <w:color w:val="333333"/>
          <w:sz w:val="20"/>
          <w:szCs w:val="20"/>
        </w:rPr>
        <w:t xml:space="preserve">Die folgende Tabelle zeigt jeden der 30 Schritte mit allen operativen Details. Diese Tabelle ist gleichzeitig die Konfigurationsvorlage für das CRM und die Wissensbasis für den OpenClaw-Skill.</w:t>
      </w:r>
    </w:p>
    <w:p>
      <w:pPr>
        <w:spacing w:after="200"/>
      </w:pPr>
      <w:r>
        <w:rPr>
          <w:rFonts w:ascii="Arial" w:cs="Arial" w:eastAsia="Arial" w:hAnsi="Arial"/>
          <w:color w:val="333333"/>
          <w:sz w:val="20"/>
          <w:szCs w:val="20"/>
        </w:rP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8"/>
                <w:szCs w:val="18"/>
              </w:rPr>
              <w:t xml:space="preserve">PHASE 1: QUALIFIZIEREN</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900"/>
        <w:gridCol w:w="2400"/>
        <w:gridCol w:w="2700"/>
        <w:gridCol w:w="806"/>
      </w:tblGrid>
      <w:tr>
        <w:tc>
          <w:tcPr>
            <w:tcW w:type="dxa" w:w="5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0F2B46"/>
                <w:sz w:val="16"/>
                <w:szCs w:val="16"/>
              </w:rPr>
              <w:t xml:space="preserve">01</w:t>
            </w:r>
          </w:p>
        </w:tc>
        <w:tc>
          <w:tcPr>
            <w:tcW w:type="dxa" w:w="22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333333"/>
                <w:sz w:val="16"/>
                <w:szCs w:val="16"/>
              </w:rPr>
              <w:t xml:space="preserve">Lead erfassen</w:t>
            </w:r>
          </w:p>
        </w:tc>
        <w:tc>
          <w:tcPr>
            <w:tcW w:type="dxa" w:w="9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Marketing/SDR</w:t>
            </w:r>
          </w:p>
        </w:tc>
        <w:tc>
          <w:tcPr>
            <w:tcW w:type="dxa" w:w="24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7C3AED"/>
                <w:sz w:val="15"/>
                <w:szCs w:val="15"/>
              </w:rPr>
              <w:t xml:space="preserve">AUTO: CRM-Formular</w:t>
            </w:r>
          </w:p>
        </w:tc>
        <w:tc>
          <w:tcPr>
            <w:tcW w:type="dxa" w:w="27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Kontaktdaten vollständig</w:t>
            </w:r>
          </w:p>
        </w:tc>
        <w:tc>
          <w:tcPr>
            <w:tcW w:type="dxa" w:w="806"/>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5 Min</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900"/>
        <w:gridCol w:w="2400"/>
        <w:gridCol w:w="2700"/>
        <w:gridCol w:w="806"/>
      </w:tblGrid>
      <w:tr>
        <w:tc>
          <w:tcPr>
            <w:tcW w:type="dxa" w:w="5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0F2B46"/>
                <w:sz w:val="16"/>
                <w:szCs w:val="16"/>
              </w:rPr>
              <w:t xml:space="preserve">02</w:t>
            </w:r>
          </w:p>
        </w:tc>
        <w:tc>
          <w:tcPr>
            <w:tcW w:type="dxa" w:w="22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333333"/>
                <w:sz w:val="16"/>
                <w:szCs w:val="16"/>
              </w:rPr>
              <w:t xml:space="preserve">Lead scoren</w:t>
            </w:r>
          </w:p>
        </w:tc>
        <w:tc>
          <w:tcPr>
            <w:tcW w:type="dxa" w:w="9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System</w:t>
            </w:r>
          </w:p>
        </w:tc>
        <w:tc>
          <w:tcPr>
            <w:tcW w:type="dxa" w:w="24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059669"/>
                <w:sz w:val="15"/>
                <w:szCs w:val="15"/>
              </w:rPr>
              <w:t xml:space="preserve">AGENT: Auto-Scoring</w:t>
            </w:r>
          </w:p>
        </w:tc>
        <w:tc>
          <w:tcPr>
            <w:tcW w:type="dxa" w:w="27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Score ≥ 50</w:t>
            </w:r>
          </w:p>
        </w:tc>
        <w:tc>
          <w:tcPr>
            <w:tcW w:type="dxa" w:w="806"/>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3 Min</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900"/>
        <w:gridCol w:w="2400"/>
        <w:gridCol w:w="2700"/>
        <w:gridCol w:w="806"/>
      </w:tblGrid>
      <w:tr>
        <w:tc>
          <w:tcPr>
            <w:tcW w:type="dxa" w:w="5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0F2B46"/>
                <w:sz w:val="16"/>
                <w:szCs w:val="16"/>
              </w:rPr>
              <w:t xml:space="preserve">03</w:t>
            </w:r>
          </w:p>
        </w:tc>
        <w:tc>
          <w:tcPr>
            <w:tcW w:type="dxa" w:w="22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333333"/>
                <w:sz w:val="16"/>
                <w:szCs w:val="16"/>
              </w:rPr>
              <w:t xml:space="preserve">Erstkontakt herstellen</w:t>
            </w:r>
          </w:p>
        </w:tc>
        <w:tc>
          <w:tcPr>
            <w:tcW w:type="dxa" w:w="9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SDR</w:t>
            </w:r>
          </w:p>
        </w:tc>
        <w:tc>
          <w:tcPr>
            <w:tcW w:type="dxa" w:w="24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D97706"/>
                <w:sz w:val="15"/>
                <w:szCs w:val="15"/>
              </w:rPr>
              <w:t xml:space="preserve">CO-PILOT: E-Mail-Entwurf</w:t>
            </w:r>
          </w:p>
        </w:tc>
        <w:tc>
          <w:tcPr>
            <w:tcW w:type="dxa" w:w="27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Termin vereinbart</w:t>
            </w:r>
          </w:p>
        </w:tc>
        <w:tc>
          <w:tcPr>
            <w:tcW w:type="dxa" w:w="806"/>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10 Min</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900"/>
        <w:gridCol w:w="2400"/>
        <w:gridCol w:w="2700"/>
        <w:gridCol w:w="806"/>
      </w:tblGrid>
      <w:tr>
        <w:tc>
          <w:tcPr>
            <w:tcW w:type="dxa" w:w="5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0F2B46"/>
                <w:sz w:val="16"/>
                <w:szCs w:val="16"/>
              </w:rPr>
              <w:t xml:space="preserve">04</w:t>
            </w:r>
          </w:p>
        </w:tc>
        <w:tc>
          <w:tcPr>
            <w:tcW w:type="dxa" w:w="22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333333"/>
                <w:sz w:val="16"/>
                <w:szCs w:val="16"/>
              </w:rPr>
              <w:t xml:space="preserve">Discovery-Call führen</w:t>
            </w:r>
          </w:p>
        </w:tc>
        <w:tc>
          <w:tcPr>
            <w:tcW w:type="dxa" w:w="9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AE</w:t>
            </w:r>
          </w:p>
        </w:tc>
        <w:tc>
          <w:tcPr>
            <w:tcW w:type="dxa" w:w="24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D97706"/>
                <w:sz w:val="15"/>
                <w:szCs w:val="15"/>
              </w:rPr>
              <w:t xml:space="preserve">CO-PILOT: Briefing vorab</w:t>
            </w:r>
          </w:p>
        </w:tc>
        <w:tc>
          <w:tcPr>
            <w:tcW w:type="dxa" w:w="27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4x Ja (Problem, Entscheider, Demo, ICP)</w:t>
            </w:r>
          </w:p>
        </w:tc>
        <w:tc>
          <w:tcPr>
            <w:tcW w:type="dxa" w:w="806"/>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30 Min</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900"/>
        <w:gridCol w:w="2400"/>
        <w:gridCol w:w="2700"/>
        <w:gridCol w:w="806"/>
      </w:tblGrid>
      <w:tr>
        <w:tc>
          <w:tcPr>
            <w:tcW w:type="dxa" w:w="5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0F2B46"/>
                <w:sz w:val="16"/>
                <w:szCs w:val="16"/>
              </w:rPr>
              <w:t xml:space="preserve">05</w:t>
            </w:r>
          </w:p>
        </w:tc>
        <w:tc>
          <w:tcPr>
            <w:tcW w:type="dxa" w:w="22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333333"/>
                <w:sz w:val="16"/>
                <w:szCs w:val="16"/>
              </w:rPr>
              <w:t xml:space="preserve">Zusammenfassung senden</w:t>
            </w:r>
          </w:p>
        </w:tc>
        <w:tc>
          <w:tcPr>
            <w:tcW w:type="dxa" w:w="9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AE</w:t>
            </w:r>
          </w:p>
        </w:tc>
        <w:tc>
          <w:tcPr>
            <w:tcW w:type="dxa" w:w="24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D97706"/>
                <w:sz w:val="15"/>
                <w:szCs w:val="15"/>
              </w:rPr>
              <w:t xml:space="preserve">CO-PILOT: Summary-E-Mail</w:t>
            </w:r>
          </w:p>
        </w:tc>
        <w:tc>
          <w:tcPr>
            <w:tcW w:type="dxa" w:w="27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E-Mail versendet + Demo geplant</w:t>
            </w:r>
          </w:p>
        </w:tc>
        <w:tc>
          <w:tcPr>
            <w:tcW w:type="dxa" w:w="806"/>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10 Min</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8"/>
                <w:szCs w:val="18"/>
              </w:rPr>
              <w:t xml:space="preserve">PHASE 2: VERKAUFEN</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900"/>
        <w:gridCol w:w="2400"/>
        <w:gridCol w:w="2700"/>
        <w:gridCol w:w="806"/>
      </w:tblGrid>
      <w:tr>
        <w:tc>
          <w:tcPr>
            <w:tcW w:type="dxa" w:w="5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0F2B46"/>
                <w:sz w:val="16"/>
                <w:szCs w:val="16"/>
              </w:rPr>
              <w:t xml:space="preserve">06</w:t>
            </w:r>
          </w:p>
        </w:tc>
        <w:tc>
          <w:tcPr>
            <w:tcW w:type="dxa" w:w="22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333333"/>
                <w:sz w:val="16"/>
                <w:szCs w:val="16"/>
              </w:rPr>
              <w:t xml:space="preserve">Demo vorbereiten</w:t>
            </w:r>
          </w:p>
        </w:tc>
        <w:tc>
          <w:tcPr>
            <w:tcW w:type="dxa" w:w="9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AE</w:t>
            </w:r>
          </w:p>
        </w:tc>
        <w:tc>
          <w:tcPr>
            <w:tcW w:type="dxa" w:w="24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059669"/>
                <w:sz w:val="15"/>
                <w:szCs w:val="15"/>
              </w:rPr>
              <w:t xml:space="preserve">AGENT: Demo-Workspace setup</w:t>
            </w:r>
          </w:p>
        </w:tc>
        <w:tc>
          <w:tcPr>
            <w:tcW w:type="dxa" w:w="27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Checkliste 7/7</w:t>
            </w:r>
          </w:p>
        </w:tc>
        <w:tc>
          <w:tcPr>
            <w:tcW w:type="dxa" w:w="806"/>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20 Min</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900"/>
        <w:gridCol w:w="2400"/>
        <w:gridCol w:w="2700"/>
        <w:gridCol w:w="806"/>
      </w:tblGrid>
      <w:tr>
        <w:tc>
          <w:tcPr>
            <w:tcW w:type="dxa" w:w="5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0F2B46"/>
                <w:sz w:val="16"/>
                <w:szCs w:val="16"/>
              </w:rPr>
              <w:t xml:space="preserve">07</w:t>
            </w:r>
          </w:p>
        </w:tc>
        <w:tc>
          <w:tcPr>
            <w:tcW w:type="dxa" w:w="22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333333"/>
                <w:sz w:val="16"/>
                <w:szCs w:val="16"/>
              </w:rPr>
              <w:t xml:space="preserve">Demo durchführen</w:t>
            </w:r>
          </w:p>
        </w:tc>
        <w:tc>
          <w:tcPr>
            <w:tcW w:type="dxa" w:w="9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AE</w:t>
            </w:r>
          </w:p>
        </w:tc>
        <w:tc>
          <w:tcPr>
            <w:tcW w:type="dxa" w:w="24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MENSCH: Beziehung</w:t>
            </w:r>
          </w:p>
        </w:tc>
        <w:tc>
          <w:tcPr>
            <w:tcW w:type="dxa" w:w="27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Kaufsignal dokumentiert</w:t>
            </w:r>
          </w:p>
        </w:tc>
        <w:tc>
          <w:tcPr>
            <w:tcW w:type="dxa" w:w="806"/>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45 Min</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900"/>
        <w:gridCol w:w="2400"/>
        <w:gridCol w:w="2700"/>
        <w:gridCol w:w="806"/>
      </w:tblGrid>
      <w:tr>
        <w:tc>
          <w:tcPr>
            <w:tcW w:type="dxa" w:w="5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0F2B46"/>
                <w:sz w:val="16"/>
                <w:szCs w:val="16"/>
              </w:rPr>
              <w:t xml:space="preserve">08</w:t>
            </w:r>
          </w:p>
        </w:tc>
        <w:tc>
          <w:tcPr>
            <w:tcW w:type="dxa" w:w="22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333333"/>
                <w:sz w:val="16"/>
                <w:szCs w:val="16"/>
              </w:rPr>
              <w:t xml:space="preserve">Einwände behandeln</w:t>
            </w:r>
          </w:p>
        </w:tc>
        <w:tc>
          <w:tcPr>
            <w:tcW w:type="dxa" w:w="9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AE</w:t>
            </w:r>
          </w:p>
        </w:tc>
        <w:tc>
          <w:tcPr>
            <w:tcW w:type="dxa" w:w="24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D97706"/>
                <w:sz w:val="15"/>
                <w:szCs w:val="15"/>
              </w:rPr>
              <w:t xml:space="preserve">CO-PILOT: Battlecard</w:t>
            </w:r>
          </w:p>
        </w:tc>
        <w:tc>
          <w:tcPr>
            <w:tcW w:type="dxa" w:w="27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Einwände adressiert</w:t>
            </w:r>
          </w:p>
        </w:tc>
        <w:tc>
          <w:tcPr>
            <w:tcW w:type="dxa" w:w="806"/>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Laufend</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900"/>
        <w:gridCol w:w="2400"/>
        <w:gridCol w:w="2700"/>
        <w:gridCol w:w="806"/>
      </w:tblGrid>
      <w:tr>
        <w:tc>
          <w:tcPr>
            <w:tcW w:type="dxa" w:w="5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0F2B46"/>
                <w:sz w:val="16"/>
                <w:szCs w:val="16"/>
              </w:rPr>
              <w:t xml:space="preserve">09</w:t>
            </w:r>
          </w:p>
        </w:tc>
        <w:tc>
          <w:tcPr>
            <w:tcW w:type="dxa" w:w="22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333333"/>
                <w:sz w:val="16"/>
                <w:szCs w:val="16"/>
              </w:rPr>
              <w:t xml:space="preserve">Angebot erstellen &amp; senden</w:t>
            </w:r>
          </w:p>
        </w:tc>
        <w:tc>
          <w:tcPr>
            <w:tcW w:type="dxa" w:w="9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AE</w:t>
            </w:r>
          </w:p>
        </w:tc>
        <w:tc>
          <w:tcPr>
            <w:tcW w:type="dxa" w:w="24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D97706"/>
                <w:sz w:val="15"/>
                <w:szCs w:val="15"/>
              </w:rPr>
              <w:t xml:space="preserve">CO-PILOT: Angebot generieren</w:t>
            </w:r>
          </w:p>
        </w:tc>
        <w:tc>
          <w:tcPr>
            <w:tcW w:type="dxa" w:w="27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Angebot versendet</w:t>
            </w:r>
          </w:p>
        </w:tc>
        <w:tc>
          <w:tcPr>
            <w:tcW w:type="dxa" w:w="806"/>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30 Min</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900"/>
        <w:gridCol w:w="2400"/>
        <w:gridCol w:w="2700"/>
        <w:gridCol w:w="806"/>
      </w:tblGrid>
      <w:tr>
        <w:tc>
          <w:tcPr>
            <w:tcW w:type="dxa" w:w="5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0F2B46"/>
                <w:sz w:val="16"/>
                <w:szCs w:val="16"/>
              </w:rPr>
              <w:t xml:space="preserve">10</w:t>
            </w:r>
          </w:p>
        </w:tc>
        <w:tc>
          <w:tcPr>
            <w:tcW w:type="dxa" w:w="22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333333"/>
                <w:sz w:val="16"/>
                <w:szCs w:val="16"/>
              </w:rPr>
              <w:t xml:space="preserve">Verhandeln &amp; abschliessen</w:t>
            </w:r>
          </w:p>
        </w:tc>
        <w:tc>
          <w:tcPr>
            <w:tcW w:type="dxa" w:w="9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AE/Head</w:t>
            </w:r>
          </w:p>
        </w:tc>
        <w:tc>
          <w:tcPr>
            <w:tcW w:type="dxa" w:w="24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MENSCH: Verhandlung</w:t>
            </w:r>
          </w:p>
        </w:tc>
        <w:tc>
          <w:tcPr>
            <w:tcW w:type="dxa" w:w="27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Vertrag unterschrieben</w:t>
            </w:r>
          </w:p>
        </w:tc>
        <w:tc>
          <w:tcPr>
            <w:tcW w:type="dxa" w:w="806"/>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Variabel</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900"/>
        <w:gridCol w:w="2400"/>
        <w:gridCol w:w="2700"/>
        <w:gridCol w:w="806"/>
      </w:tblGrid>
      <w:tr>
        <w:tc>
          <w:tcPr>
            <w:tcW w:type="dxa" w:w="5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0F2B46"/>
                <w:sz w:val="16"/>
                <w:szCs w:val="16"/>
              </w:rPr>
              <w:t xml:space="preserve">11</w:t>
            </w:r>
          </w:p>
        </w:tc>
        <w:tc>
          <w:tcPr>
            <w:tcW w:type="dxa" w:w="22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333333"/>
                <w:sz w:val="16"/>
                <w:szCs w:val="16"/>
              </w:rPr>
              <w:t xml:space="preserve">Handover-Dokument ausfüllen</w:t>
            </w:r>
          </w:p>
        </w:tc>
        <w:tc>
          <w:tcPr>
            <w:tcW w:type="dxa" w:w="9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AE</w:t>
            </w:r>
          </w:p>
        </w:tc>
        <w:tc>
          <w:tcPr>
            <w:tcW w:type="dxa" w:w="24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D97706"/>
                <w:sz w:val="15"/>
                <w:szCs w:val="15"/>
              </w:rPr>
              <w:t xml:space="preserve">CO-PILOT: Felder vorab befüllen</w:t>
            </w:r>
          </w:p>
        </w:tc>
        <w:tc>
          <w:tcPr>
            <w:tcW w:type="dxa" w:w="27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Template 100% vollständig</w:t>
            </w:r>
          </w:p>
        </w:tc>
        <w:tc>
          <w:tcPr>
            <w:tcW w:type="dxa" w:w="806"/>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30 Min</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900"/>
        <w:gridCol w:w="2400"/>
        <w:gridCol w:w="2700"/>
        <w:gridCol w:w="806"/>
      </w:tblGrid>
      <w:tr>
        <w:tc>
          <w:tcPr>
            <w:tcW w:type="dxa" w:w="5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0F2B46"/>
                <w:sz w:val="16"/>
                <w:szCs w:val="16"/>
              </w:rPr>
              <w:t xml:space="preserve">12</w:t>
            </w:r>
          </w:p>
        </w:tc>
        <w:tc>
          <w:tcPr>
            <w:tcW w:type="dxa" w:w="22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333333"/>
                <w:sz w:val="16"/>
                <w:szCs w:val="16"/>
              </w:rPr>
              <w:t xml:space="preserve">Übergabe an CS</w:t>
            </w:r>
          </w:p>
        </w:tc>
        <w:tc>
          <w:tcPr>
            <w:tcW w:type="dxa" w:w="9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AE → CS</w:t>
            </w:r>
          </w:p>
        </w:tc>
        <w:tc>
          <w:tcPr>
            <w:tcW w:type="dxa" w:w="24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7C3AED"/>
                <w:sz w:val="15"/>
                <w:szCs w:val="15"/>
              </w:rPr>
              <w:t xml:space="preserve">AUTO: CS zuweisen + notify</w:t>
            </w:r>
          </w:p>
        </w:tc>
        <w:tc>
          <w:tcPr>
            <w:tcW w:type="dxa" w:w="27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CS bestätigt Empfang</w:t>
            </w:r>
          </w:p>
        </w:tc>
        <w:tc>
          <w:tcPr>
            <w:tcW w:type="dxa" w:w="806"/>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15 Min</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8"/>
                <w:szCs w:val="18"/>
              </w:rPr>
              <w:t xml:space="preserve">PHASE 3: ONBOARDEN</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900"/>
        <w:gridCol w:w="2400"/>
        <w:gridCol w:w="2700"/>
        <w:gridCol w:w="806"/>
      </w:tblGrid>
      <w:tr>
        <w:tc>
          <w:tcPr>
            <w:tcW w:type="dxa" w:w="5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0F2B46"/>
                <w:sz w:val="16"/>
                <w:szCs w:val="16"/>
              </w:rPr>
              <w:t xml:space="preserve">13</w:t>
            </w:r>
          </w:p>
        </w:tc>
        <w:tc>
          <w:tcPr>
            <w:tcW w:type="dxa" w:w="22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333333"/>
                <w:sz w:val="16"/>
                <w:szCs w:val="16"/>
              </w:rPr>
              <w:t xml:space="preserve">Willkommens-E-Mail</w:t>
            </w:r>
          </w:p>
        </w:tc>
        <w:tc>
          <w:tcPr>
            <w:tcW w:type="dxa" w:w="9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CS</w:t>
            </w:r>
          </w:p>
        </w:tc>
        <w:tc>
          <w:tcPr>
            <w:tcW w:type="dxa" w:w="24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059669"/>
                <w:sz w:val="15"/>
                <w:szCs w:val="15"/>
              </w:rPr>
              <w:t xml:space="preserve">AGENT: Personalisierte E-Mail</w:t>
            </w:r>
          </w:p>
        </w:tc>
        <w:tc>
          <w:tcPr>
            <w:tcW w:type="dxa" w:w="27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E-Mail versendet</w:t>
            </w:r>
          </w:p>
        </w:tc>
        <w:tc>
          <w:tcPr>
            <w:tcW w:type="dxa" w:w="806"/>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10 Min</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900"/>
        <w:gridCol w:w="2400"/>
        <w:gridCol w:w="2700"/>
        <w:gridCol w:w="806"/>
      </w:tblGrid>
      <w:tr>
        <w:tc>
          <w:tcPr>
            <w:tcW w:type="dxa" w:w="5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0F2B46"/>
                <w:sz w:val="16"/>
                <w:szCs w:val="16"/>
              </w:rPr>
              <w:t xml:space="preserve">14</w:t>
            </w:r>
          </w:p>
        </w:tc>
        <w:tc>
          <w:tcPr>
            <w:tcW w:type="dxa" w:w="22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333333"/>
                <w:sz w:val="16"/>
                <w:szCs w:val="16"/>
              </w:rPr>
              <w:t xml:space="preserve">Kick-off-Call</w:t>
            </w:r>
          </w:p>
        </w:tc>
        <w:tc>
          <w:tcPr>
            <w:tcW w:type="dxa" w:w="9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CS</w:t>
            </w:r>
          </w:p>
        </w:tc>
        <w:tc>
          <w:tcPr>
            <w:tcW w:type="dxa" w:w="24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D97706"/>
                <w:sz w:val="15"/>
                <w:szCs w:val="15"/>
              </w:rPr>
              <w:t xml:space="preserve">CO-PILOT: Agenda + Summary</w:t>
            </w:r>
          </w:p>
        </w:tc>
        <w:tc>
          <w:tcPr>
            <w:tcW w:type="dxa" w:w="27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Erfolgskriterien + Use Case #1</w:t>
            </w:r>
          </w:p>
        </w:tc>
        <w:tc>
          <w:tcPr>
            <w:tcW w:type="dxa" w:w="806"/>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45 Min</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900"/>
        <w:gridCol w:w="2400"/>
        <w:gridCol w:w="2700"/>
        <w:gridCol w:w="806"/>
      </w:tblGrid>
      <w:tr>
        <w:tc>
          <w:tcPr>
            <w:tcW w:type="dxa" w:w="5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0F2B46"/>
                <w:sz w:val="16"/>
                <w:szCs w:val="16"/>
              </w:rPr>
              <w:t xml:space="preserve">15</w:t>
            </w:r>
          </w:p>
        </w:tc>
        <w:tc>
          <w:tcPr>
            <w:tcW w:type="dxa" w:w="22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333333"/>
                <w:sz w:val="16"/>
                <w:szCs w:val="16"/>
              </w:rPr>
              <w:t xml:space="preserve">Workspace einrichten</w:t>
            </w:r>
          </w:p>
        </w:tc>
        <w:tc>
          <w:tcPr>
            <w:tcW w:type="dxa" w:w="9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Tech</w:t>
            </w:r>
          </w:p>
        </w:tc>
        <w:tc>
          <w:tcPr>
            <w:tcW w:type="dxa" w:w="24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059669"/>
                <w:sz w:val="15"/>
                <w:szCs w:val="15"/>
              </w:rPr>
              <w:t xml:space="preserve">AGENT: Auto-Provisioning</w:t>
            </w:r>
          </w:p>
        </w:tc>
        <w:tc>
          <w:tcPr>
            <w:tcW w:type="dxa" w:w="27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Login funktioniert</w:t>
            </w:r>
          </w:p>
        </w:tc>
        <w:tc>
          <w:tcPr>
            <w:tcW w:type="dxa" w:w="806"/>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60 Min</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900"/>
        <w:gridCol w:w="2400"/>
        <w:gridCol w:w="2700"/>
        <w:gridCol w:w="806"/>
      </w:tblGrid>
      <w:tr>
        <w:tc>
          <w:tcPr>
            <w:tcW w:type="dxa" w:w="5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0F2B46"/>
                <w:sz w:val="16"/>
                <w:szCs w:val="16"/>
              </w:rPr>
              <w:t xml:space="preserve">16</w:t>
            </w:r>
          </w:p>
        </w:tc>
        <w:tc>
          <w:tcPr>
            <w:tcW w:type="dxa" w:w="22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333333"/>
                <w:sz w:val="16"/>
                <w:szCs w:val="16"/>
              </w:rPr>
              <w:t xml:space="preserve">Datensicherheit konfigurieren</w:t>
            </w:r>
          </w:p>
        </w:tc>
        <w:tc>
          <w:tcPr>
            <w:tcW w:type="dxa" w:w="9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CS/DPO</w:t>
            </w:r>
          </w:p>
        </w:tc>
        <w:tc>
          <w:tcPr>
            <w:tcW w:type="dxa" w:w="24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MENSCH: Compliance</w:t>
            </w:r>
          </w:p>
        </w:tc>
        <w:tc>
          <w:tcPr>
            <w:tcW w:type="dxa" w:w="27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Routing + DPA konfiguriert</w:t>
            </w:r>
          </w:p>
        </w:tc>
        <w:tc>
          <w:tcPr>
            <w:tcW w:type="dxa" w:w="806"/>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45 Min</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900"/>
        <w:gridCol w:w="2400"/>
        <w:gridCol w:w="2700"/>
        <w:gridCol w:w="806"/>
      </w:tblGrid>
      <w:tr>
        <w:tc>
          <w:tcPr>
            <w:tcW w:type="dxa" w:w="5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0F2B46"/>
                <w:sz w:val="16"/>
                <w:szCs w:val="16"/>
              </w:rPr>
              <w:t xml:space="preserve">17</w:t>
            </w:r>
          </w:p>
        </w:tc>
        <w:tc>
          <w:tcPr>
            <w:tcW w:type="dxa" w:w="22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333333"/>
                <w:sz w:val="16"/>
                <w:szCs w:val="16"/>
              </w:rPr>
              <w:t xml:space="preserve">Ersten Assistenten bauen</w:t>
            </w:r>
          </w:p>
        </w:tc>
        <w:tc>
          <w:tcPr>
            <w:tcW w:type="dxa" w:w="9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CS</w:t>
            </w:r>
          </w:p>
        </w:tc>
        <w:tc>
          <w:tcPr>
            <w:tcW w:type="dxa" w:w="24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D97706"/>
                <w:sz w:val="15"/>
                <w:szCs w:val="15"/>
              </w:rPr>
              <w:t xml:space="preserve">CO-PILOT: Prompt-Vorschlag</w:t>
            </w:r>
          </w:p>
        </w:tc>
        <w:tc>
          <w:tcPr>
            <w:tcW w:type="dxa" w:w="27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Test-Score ≥ 8/10</w:t>
            </w:r>
          </w:p>
        </w:tc>
        <w:tc>
          <w:tcPr>
            <w:tcW w:type="dxa" w:w="806"/>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90 Min</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900"/>
        <w:gridCol w:w="2400"/>
        <w:gridCol w:w="2700"/>
        <w:gridCol w:w="806"/>
      </w:tblGrid>
      <w:tr>
        <w:tc>
          <w:tcPr>
            <w:tcW w:type="dxa" w:w="5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0F2B46"/>
                <w:sz w:val="16"/>
                <w:szCs w:val="16"/>
              </w:rPr>
              <w:t xml:space="preserve">18</w:t>
            </w:r>
          </w:p>
        </w:tc>
        <w:tc>
          <w:tcPr>
            <w:tcW w:type="dxa" w:w="22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333333"/>
                <w:sz w:val="16"/>
                <w:szCs w:val="16"/>
              </w:rPr>
              <w:t xml:space="preserve">Kunden-Review</w:t>
            </w:r>
          </w:p>
        </w:tc>
        <w:tc>
          <w:tcPr>
            <w:tcW w:type="dxa" w:w="9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CS+Kunde</w:t>
            </w:r>
          </w:p>
        </w:tc>
        <w:tc>
          <w:tcPr>
            <w:tcW w:type="dxa" w:w="24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MENSCH: Feedback</w:t>
            </w:r>
          </w:p>
        </w:tc>
        <w:tc>
          <w:tcPr>
            <w:tcW w:type="dxa" w:w="27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Kunde gibt Freigabe</w:t>
            </w:r>
          </w:p>
        </w:tc>
        <w:tc>
          <w:tcPr>
            <w:tcW w:type="dxa" w:w="806"/>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20 Min</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900"/>
        <w:gridCol w:w="2400"/>
        <w:gridCol w:w="2700"/>
        <w:gridCol w:w="806"/>
      </w:tblGrid>
      <w:tr>
        <w:tc>
          <w:tcPr>
            <w:tcW w:type="dxa" w:w="5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0F2B46"/>
                <w:sz w:val="16"/>
                <w:szCs w:val="16"/>
              </w:rPr>
              <w:t xml:space="preserve">19</w:t>
            </w:r>
          </w:p>
        </w:tc>
        <w:tc>
          <w:tcPr>
            <w:tcW w:type="dxa" w:w="22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333333"/>
                <w:sz w:val="16"/>
                <w:szCs w:val="16"/>
              </w:rPr>
              <w:t xml:space="preserve">Go-Live</w:t>
            </w:r>
          </w:p>
        </w:tc>
        <w:tc>
          <w:tcPr>
            <w:tcW w:type="dxa" w:w="9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CS</w:t>
            </w:r>
          </w:p>
        </w:tc>
        <w:tc>
          <w:tcPr>
            <w:tcW w:type="dxa" w:w="24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7C3AED"/>
                <w:sz w:val="15"/>
                <w:szCs w:val="15"/>
              </w:rPr>
              <w:t xml:space="preserve">AUTO: Freischalten + Announce</w:t>
            </w:r>
          </w:p>
        </w:tc>
        <w:tc>
          <w:tcPr>
            <w:tcW w:type="dxa" w:w="27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TtfV-Datum dokumentiert</w:t>
            </w:r>
          </w:p>
        </w:tc>
        <w:tc>
          <w:tcPr>
            <w:tcW w:type="dxa" w:w="806"/>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10 Min</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900"/>
        <w:gridCol w:w="2400"/>
        <w:gridCol w:w="2700"/>
        <w:gridCol w:w="806"/>
      </w:tblGrid>
      <w:tr>
        <w:tc>
          <w:tcPr>
            <w:tcW w:type="dxa" w:w="5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0F2B46"/>
                <w:sz w:val="16"/>
                <w:szCs w:val="16"/>
              </w:rPr>
              <w:t xml:space="preserve">20</w:t>
            </w:r>
          </w:p>
        </w:tc>
        <w:tc>
          <w:tcPr>
            <w:tcW w:type="dxa" w:w="22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333333"/>
                <w:sz w:val="16"/>
                <w:szCs w:val="16"/>
              </w:rPr>
              <w:t xml:space="preserve">Team schulen</w:t>
            </w:r>
          </w:p>
        </w:tc>
        <w:tc>
          <w:tcPr>
            <w:tcW w:type="dxa" w:w="9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CS/Academy</w:t>
            </w:r>
          </w:p>
        </w:tc>
        <w:tc>
          <w:tcPr>
            <w:tcW w:type="dxa" w:w="24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D97706"/>
                <w:sz w:val="15"/>
                <w:szCs w:val="15"/>
              </w:rPr>
              <w:t xml:space="preserve">CO-PILOT: Material anpassen</w:t>
            </w:r>
          </w:p>
        </w:tc>
        <w:tc>
          <w:tcPr>
            <w:tcW w:type="dxa" w:w="27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 80% Teilnahme</w:t>
            </w:r>
          </w:p>
        </w:tc>
        <w:tc>
          <w:tcPr>
            <w:tcW w:type="dxa" w:w="806"/>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60 Min</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900"/>
        <w:gridCol w:w="2400"/>
        <w:gridCol w:w="2700"/>
        <w:gridCol w:w="806"/>
      </w:tblGrid>
      <w:tr>
        <w:tc>
          <w:tcPr>
            <w:tcW w:type="dxa" w:w="5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0F2B46"/>
                <w:sz w:val="16"/>
                <w:szCs w:val="16"/>
              </w:rPr>
              <w:t xml:space="preserve">21</w:t>
            </w:r>
          </w:p>
        </w:tc>
        <w:tc>
          <w:tcPr>
            <w:tcW w:type="dxa" w:w="22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333333"/>
                <w:sz w:val="16"/>
                <w:szCs w:val="16"/>
              </w:rPr>
              <w:t xml:space="preserve">Onboarding-Review</w:t>
            </w:r>
          </w:p>
        </w:tc>
        <w:tc>
          <w:tcPr>
            <w:tcW w:type="dxa" w:w="9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CS</w:t>
            </w:r>
          </w:p>
        </w:tc>
        <w:tc>
          <w:tcPr>
            <w:tcW w:type="dxa" w:w="24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D97706"/>
                <w:sz w:val="15"/>
                <w:szCs w:val="15"/>
              </w:rPr>
              <w:t xml:space="preserve">CO-PILOT: Report generieren</w:t>
            </w:r>
          </w:p>
        </w:tc>
        <w:tc>
          <w:tcPr>
            <w:tcW w:type="dxa" w:w="27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CSAT ≥ 8 + ≥ 60% aktiv</w:t>
            </w:r>
          </w:p>
        </w:tc>
        <w:tc>
          <w:tcPr>
            <w:tcW w:type="dxa" w:w="806"/>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30 Min</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8"/>
                <w:szCs w:val="18"/>
              </w:rPr>
              <w:t xml:space="preserve">PHASE 4: ERFOLG SICHERN</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900"/>
        <w:gridCol w:w="2400"/>
        <w:gridCol w:w="2700"/>
        <w:gridCol w:w="806"/>
      </w:tblGrid>
      <w:tr>
        <w:tc>
          <w:tcPr>
            <w:tcW w:type="dxa" w:w="5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0F2B46"/>
                <w:sz w:val="16"/>
                <w:szCs w:val="16"/>
              </w:rPr>
              <w:t xml:space="preserve">22</w:t>
            </w:r>
          </w:p>
        </w:tc>
        <w:tc>
          <w:tcPr>
            <w:tcW w:type="dxa" w:w="22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333333"/>
                <w:sz w:val="16"/>
                <w:szCs w:val="16"/>
              </w:rPr>
              <w:t xml:space="preserve">Monatlicher Check-in</w:t>
            </w:r>
          </w:p>
        </w:tc>
        <w:tc>
          <w:tcPr>
            <w:tcW w:type="dxa" w:w="9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CS</w:t>
            </w:r>
          </w:p>
        </w:tc>
        <w:tc>
          <w:tcPr>
            <w:tcW w:type="dxa" w:w="24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D97706"/>
                <w:sz w:val="15"/>
                <w:szCs w:val="15"/>
              </w:rPr>
              <w:t xml:space="preserve">CO-PILOT: Prep aus Nutzungsdaten</w:t>
            </w:r>
          </w:p>
        </w:tc>
        <w:tc>
          <w:tcPr>
            <w:tcW w:type="dxa" w:w="27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Nächster Termin steht</w:t>
            </w:r>
          </w:p>
        </w:tc>
        <w:tc>
          <w:tcPr>
            <w:tcW w:type="dxa" w:w="806"/>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20 Min</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900"/>
        <w:gridCol w:w="2400"/>
        <w:gridCol w:w="2700"/>
        <w:gridCol w:w="806"/>
      </w:tblGrid>
      <w:tr>
        <w:tc>
          <w:tcPr>
            <w:tcW w:type="dxa" w:w="5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0F2B46"/>
                <w:sz w:val="16"/>
                <w:szCs w:val="16"/>
              </w:rPr>
              <w:t xml:space="preserve">23</w:t>
            </w:r>
          </w:p>
        </w:tc>
        <w:tc>
          <w:tcPr>
            <w:tcW w:type="dxa" w:w="22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333333"/>
                <w:sz w:val="16"/>
                <w:szCs w:val="16"/>
              </w:rPr>
              <w:t xml:space="preserve">Health Score prüfen</w:t>
            </w:r>
          </w:p>
        </w:tc>
        <w:tc>
          <w:tcPr>
            <w:tcW w:type="dxa" w:w="9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System</w:t>
            </w:r>
          </w:p>
        </w:tc>
        <w:tc>
          <w:tcPr>
            <w:tcW w:type="dxa" w:w="24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059669"/>
                <w:sz w:val="15"/>
                <w:szCs w:val="15"/>
              </w:rPr>
              <w:t xml:space="preserve">AGENT: Wöchentlich berechnen</w:t>
            </w:r>
          </w:p>
        </w:tc>
        <w:tc>
          <w:tcPr>
            <w:tcW w:type="dxa" w:w="27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Grün → weiter. Gelb/Rot → Aktion</w:t>
            </w:r>
          </w:p>
        </w:tc>
        <w:tc>
          <w:tcPr>
            <w:tcW w:type="dxa" w:w="806"/>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10 Min</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900"/>
        <w:gridCol w:w="2400"/>
        <w:gridCol w:w="2700"/>
        <w:gridCol w:w="806"/>
      </w:tblGrid>
      <w:tr>
        <w:tc>
          <w:tcPr>
            <w:tcW w:type="dxa" w:w="5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0F2B46"/>
                <w:sz w:val="16"/>
                <w:szCs w:val="16"/>
              </w:rPr>
              <w:t xml:space="preserve">24</w:t>
            </w:r>
          </w:p>
        </w:tc>
        <w:tc>
          <w:tcPr>
            <w:tcW w:type="dxa" w:w="22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333333"/>
                <w:sz w:val="16"/>
                <w:szCs w:val="16"/>
              </w:rPr>
              <w:t xml:space="preserve">Weitere Assistenten</w:t>
            </w:r>
          </w:p>
        </w:tc>
        <w:tc>
          <w:tcPr>
            <w:tcW w:type="dxa" w:w="9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CS</w:t>
            </w:r>
          </w:p>
        </w:tc>
        <w:tc>
          <w:tcPr>
            <w:tcW w:type="dxa" w:w="24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D97706"/>
                <w:sz w:val="15"/>
                <w:szCs w:val="15"/>
              </w:rPr>
              <w:t xml:space="preserve">CO-PILOT: Use-Case-Vorschlag</w:t>
            </w:r>
          </w:p>
        </w:tc>
        <w:tc>
          <w:tcPr>
            <w:tcW w:type="dxa" w:w="27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Assistent #2+ live</w:t>
            </w:r>
          </w:p>
        </w:tc>
        <w:tc>
          <w:tcPr>
            <w:tcW w:type="dxa" w:w="806"/>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Variabel</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900"/>
        <w:gridCol w:w="2400"/>
        <w:gridCol w:w="2700"/>
        <w:gridCol w:w="806"/>
      </w:tblGrid>
      <w:tr>
        <w:tc>
          <w:tcPr>
            <w:tcW w:type="dxa" w:w="5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0F2B46"/>
                <w:sz w:val="16"/>
                <w:szCs w:val="16"/>
              </w:rPr>
              <w:t xml:space="preserve">25</w:t>
            </w:r>
          </w:p>
        </w:tc>
        <w:tc>
          <w:tcPr>
            <w:tcW w:type="dxa" w:w="22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333333"/>
                <w:sz w:val="16"/>
                <w:szCs w:val="16"/>
              </w:rPr>
              <w:t xml:space="preserve">NPS-Survey</w:t>
            </w:r>
          </w:p>
        </w:tc>
        <w:tc>
          <w:tcPr>
            <w:tcW w:type="dxa" w:w="9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System</w:t>
            </w:r>
          </w:p>
        </w:tc>
        <w:tc>
          <w:tcPr>
            <w:tcW w:type="dxa" w:w="24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7C3AED"/>
                <w:sz w:val="15"/>
                <w:szCs w:val="15"/>
              </w:rPr>
              <w:t xml:space="preserve">AUTO: Survey senden + routen</w:t>
            </w:r>
          </w:p>
        </w:tc>
        <w:tc>
          <w:tcPr>
            <w:tcW w:type="dxa" w:w="27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Score erfasst</w:t>
            </w:r>
          </w:p>
        </w:tc>
        <w:tc>
          <w:tcPr>
            <w:tcW w:type="dxa" w:w="806"/>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5 Min</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900"/>
        <w:gridCol w:w="2400"/>
        <w:gridCol w:w="2700"/>
        <w:gridCol w:w="806"/>
      </w:tblGrid>
      <w:tr>
        <w:tc>
          <w:tcPr>
            <w:tcW w:type="dxa" w:w="5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0F2B46"/>
                <w:sz w:val="16"/>
                <w:szCs w:val="16"/>
              </w:rPr>
              <w:t xml:space="preserve">26</w:t>
            </w:r>
          </w:p>
        </w:tc>
        <w:tc>
          <w:tcPr>
            <w:tcW w:type="dxa" w:w="22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333333"/>
                <w:sz w:val="16"/>
                <w:szCs w:val="16"/>
              </w:rPr>
              <w:t xml:space="preserve">Upselling prüfen</w:t>
            </w:r>
          </w:p>
        </w:tc>
        <w:tc>
          <w:tcPr>
            <w:tcW w:type="dxa" w:w="9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CS</w:t>
            </w:r>
          </w:p>
        </w:tc>
        <w:tc>
          <w:tcPr>
            <w:tcW w:type="dxa" w:w="24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D97706"/>
                <w:sz w:val="15"/>
                <w:szCs w:val="15"/>
              </w:rPr>
              <w:t xml:space="preserve">CO-PILOT: Trigger identifizieren</w:t>
            </w:r>
          </w:p>
        </w:tc>
        <w:tc>
          <w:tcPr>
            <w:tcW w:type="dxa" w:w="27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Upsell-Opportunity im CRM</w:t>
            </w:r>
          </w:p>
        </w:tc>
        <w:tc>
          <w:tcPr>
            <w:tcW w:type="dxa" w:w="806"/>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Im Check-in</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900"/>
        <w:gridCol w:w="2400"/>
        <w:gridCol w:w="2700"/>
        <w:gridCol w:w="806"/>
      </w:tblGrid>
      <w:tr>
        <w:tc>
          <w:tcPr>
            <w:tcW w:type="dxa" w:w="5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0F2B46"/>
                <w:sz w:val="16"/>
                <w:szCs w:val="16"/>
              </w:rPr>
              <w:t xml:space="preserve">27</w:t>
            </w:r>
          </w:p>
        </w:tc>
        <w:tc>
          <w:tcPr>
            <w:tcW w:type="dxa" w:w="22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333333"/>
                <w:sz w:val="16"/>
                <w:szCs w:val="16"/>
              </w:rPr>
              <w:t xml:space="preserve">QBR durchführen</w:t>
            </w:r>
          </w:p>
        </w:tc>
        <w:tc>
          <w:tcPr>
            <w:tcW w:type="dxa" w:w="9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CS</w:t>
            </w:r>
          </w:p>
        </w:tc>
        <w:tc>
          <w:tcPr>
            <w:tcW w:type="dxa" w:w="24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D97706"/>
                <w:sz w:val="15"/>
                <w:szCs w:val="15"/>
              </w:rPr>
              <w:t xml:space="preserve">CO-PILOT: QBR-Report</w:t>
            </w:r>
          </w:p>
        </w:tc>
        <w:tc>
          <w:tcPr>
            <w:tcW w:type="dxa" w:w="27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Nächstes Quartal geplant</w:t>
            </w:r>
          </w:p>
        </w:tc>
        <w:tc>
          <w:tcPr>
            <w:tcW w:type="dxa" w:w="806"/>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30 Min</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8"/>
                <w:szCs w:val="18"/>
              </w:rPr>
              <w:t xml:space="preserve">PHASE 5: WACHSEN</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900"/>
        <w:gridCol w:w="2400"/>
        <w:gridCol w:w="2700"/>
        <w:gridCol w:w="806"/>
      </w:tblGrid>
      <w:tr>
        <w:tc>
          <w:tcPr>
            <w:tcW w:type="dxa" w:w="5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0F2B46"/>
                <w:sz w:val="16"/>
                <w:szCs w:val="16"/>
              </w:rPr>
              <w:t xml:space="preserve">28</w:t>
            </w:r>
          </w:p>
        </w:tc>
        <w:tc>
          <w:tcPr>
            <w:tcW w:type="dxa" w:w="22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333333"/>
                <w:sz w:val="16"/>
                <w:szCs w:val="16"/>
              </w:rPr>
              <w:t xml:space="preserve">Testimonial anfragen</w:t>
            </w:r>
          </w:p>
        </w:tc>
        <w:tc>
          <w:tcPr>
            <w:tcW w:type="dxa" w:w="9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CS/Mktg</w:t>
            </w:r>
          </w:p>
        </w:tc>
        <w:tc>
          <w:tcPr>
            <w:tcW w:type="dxa" w:w="24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D97706"/>
                <w:sz w:val="15"/>
                <w:szCs w:val="15"/>
              </w:rPr>
              <w:t xml:space="preserve">CO-PILOT: Zitat vorschlagen</w:t>
            </w:r>
          </w:p>
        </w:tc>
        <w:tc>
          <w:tcPr>
            <w:tcW w:type="dxa" w:w="27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Zitat/Case Study erhalten</w:t>
            </w:r>
          </w:p>
        </w:tc>
        <w:tc>
          <w:tcPr>
            <w:tcW w:type="dxa" w:w="806"/>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15 Min</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900"/>
        <w:gridCol w:w="2400"/>
        <w:gridCol w:w="2700"/>
        <w:gridCol w:w="806"/>
      </w:tblGrid>
      <w:tr>
        <w:tc>
          <w:tcPr>
            <w:tcW w:type="dxa" w:w="5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0F2B46"/>
                <w:sz w:val="16"/>
                <w:szCs w:val="16"/>
              </w:rPr>
              <w:t xml:space="preserve">29</w:t>
            </w:r>
          </w:p>
        </w:tc>
        <w:tc>
          <w:tcPr>
            <w:tcW w:type="dxa" w:w="22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333333"/>
                <w:sz w:val="16"/>
                <w:szCs w:val="16"/>
              </w:rPr>
              <w:t xml:space="preserve">Empfehlung anfragen</w:t>
            </w:r>
          </w:p>
        </w:tc>
        <w:tc>
          <w:tcPr>
            <w:tcW w:type="dxa" w:w="9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CS</w:t>
            </w:r>
          </w:p>
        </w:tc>
        <w:tc>
          <w:tcPr>
            <w:tcW w:type="dxa" w:w="24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MENSCH: Beziehung</w:t>
            </w:r>
          </w:p>
        </w:tc>
        <w:tc>
          <w:tcPr>
            <w:tcW w:type="dxa" w:w="27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Referral-Lead im CRM</w:t>
            </w:r>
          </w:p>
        </w:tc>
        <w:tc>
          <w:tcPr>
            <w:tcW w:type="dxa" w:w="806"/>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5 Min</w:t>
            </w:r>
          </w:p>
        </w:tc>
      </w:tr>
    </w:tbl>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900"/>
        <w:gridCol w:w="2400"/>
        <w:gridCol w:w="2700"/>
        <w:gridCol w:w="806"/>
      </w:tblGrid>
      <w:tr>
        <w:tc>
          <w:tcPr>
            <w:tcW w:type="dxa" w:w="5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0F2B46"/>
                <w:sz w:val="16"/>
                <w:szCs w:val="16"/>
              </w:rPr>
              <w:t xml:space="preserve">30</w:t>
            </w:r>
          </w:p>
        </w:tc>
        <w:tc>
          <w:tcPr>
            <w:tcW w:type="dxa" w:w="22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b/>
                <w:bCs/>
                <w:color w:val="333333"/>
                <w:sz w:val="16"/>
                <w:szCs w:val="16"/>
              </w:rPr>
              <w:t xml:space="preserve">Kreislauf → Schritt 01</w:t>
            </w:r>
          </w:p>
        </w:tc>
        <w:tc>
          <w:tcPr>
            <w:tcW w:type="dxa" w:w="9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System</w:t>
            </w:r>
          </w:p>
        </w:tc>
        <w:tc>
          <w:tcPr>
            <w:tcW w:type="dxa" w:w="24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7C3AED"/>
                <w:sz w:val="15"/>
                <w:szCs w:val="15"/>
              </w:rPr>
              <w:t xml:space="preserve">AUTO: Lead anlegen</w:t>
            </w:r>
          </w:p>
        </w:tc>
        <w:tc>
          <w:tcPr>
            <w:tcW w:type="dxa" w:w="2700"/>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Neuer Lead mit Quelle «Referral»</w:t>
            </w:r>
          </w:p>
        </w:tc>
        <w:tc>
          <w:tcPr>
            <w:tcW w:type="dxa" w:w="806"/>
            <w:tcBorders>
              <w:top w:val="single" w:color="D1D9E6" w:sz="1"/>
              <w:left w:val="single" w:color="D1D9E6" w:sz="1"/>
              <w:bottom w:val="single" w:color="D1D9E6" w:sz="1"/>
              <w:right w:val="single" w:color="D1D9E6" w:sz="1"/>
            </w:tcBorders>
            <w:tcMar>
              <w:top w:type="dxa" w:w="60"/>
              <w:left w:type="dxa" w:w="100"/>
              <w:bottom w:type="dxa" w:w="60"/>
              <w:right w:type="dxa" w:w="100"/>
            </w:tcMar>
          </w:tcPr>
          <w:p>
            <w:r>
              <w:rPr>
                <w:rFonts w:ascii="Arial" w:cs="Arial" w:eastAsia="Arial" w:hAnsi="Arial"/>
                <w:color w:val="475569"/>
                <w:sz w:val="15"/>
                <w:szCs w:val="15"/>
              </w:rPr>
              <w:t xml:space="preserve">–</w:t>
            </w:r>
          </w:p>
        </w:tc>
      </w:tr>
    </w:tbl>
    <w:p>
      <w:r>
        <w:br w:type="page"/>
      </w:r>
    </w:p>
    <w:p>
      <w:pPr>
        <w:pStyle w:val="Heading1"/>
      </w:pPr>
      <w:r>
        <w:t xml:space="preserve">6. OpenClaw: Erklärung für Nicht-Techniker</w:t>
      </w:r>
    </w:p>
    <w:p>
      <w:pPr>
        <w:spacing w:after="200"/>
      </w:pPr>
      <w:r>
        <w:rPr>
          <w:rFonts w:ascii="Arial" w:cs="Arial" w:eastAsia="Arial" w:hAnsi="Arial"/>
          <w:color w:val="333333"/>
          <w:sz w:val="20"/>
          <w:szCs w:val="20"/>
        </w:rPr>
        <w:t xml:space="preserve"/>
      </w:r>
    </w:p>
    <w:p>
      <w:pPr>
        <w:spacing w:after="120"/>
      </w:pPr>
      <w:r>
        <w:rPr>
          <w:rFonts w:ascii="Arial" w:cs="Arial" w:eastAsia="Arial" w:hAnsi="Arial"/>
          <w:color w:val="333333"/>
          <w:sz w:val="20"/>
          <w:szCs w:val="20"/>
        </w:rPr>
        <w:t xml:space="preserve">Stellen Sie sich einen Mitarbeitenden vor, der 24/7 verfügbar ist, nie etwas vergisst, jedes Template kennt und sofort die richtige E-Mail schreibt. Der nicht ersetzt, sondern unterstützt. Das ist OpenClaw.</w:t>
      </w:r>
    </w:p>
    <w:p>
      <w:pPr>
        <w:spacing w:after="200"/>
      </w:pPr>
      <w:r>
        <w:rPr>
          <w:rFonts w:ascii="Arial" w:cs="Arial" w:eastAsia="Arial" w:hAnsi="Arial"/>
          <w:color w:val="333333"/>
          <w:sz w:val="20"/>
          <w:szCs w:val="20"/>
        </w:rPr>
        <w:t xml:space="preserve"/>
      </w:r>
    </w:p>
    <w:p>
      <w:pPr>
        <w:pStyle w:val="Heading3"/>
      </w:pPr>
      <w:r>
        <w:t xml:space="preserve">Was ist OpenClaw?</w:t>
      </w:r>
    </w:p>
    <w:p>
      <w:pPr>
        <w:spacing w:after="120"/>
      </w:pPr>
      <w:r>
        <w:rPr>
          <w:rFonts w:ascii="Arial" w:cs="Arial" w:eastAsia="Arial" w:hAnsi="Arial"/>
          <w:color w:val="333333"/>
          <w:sz w:val="20"/>
          <w:szCs w:val="20"/>
        </w:rPr>
        <w:t xml:space="preserve">OpenClaw ist eine Open-Source-Software, die auf Ihrem eigenen Computer oder Server läuft. Sie verbindet ein KI-Modell (z.B. Claude oder GPT) mit Ihren Tools – CRM, E-Mail, Kalender – und kommuniziert mit Ihrem Team über Slack, WhatsApp oder Telegram.</w:t>
      </w:r>
    </w:p>
    <w:p>
      <w:pPr>
        <w:spacing w:after="200"/>
      </w:pPr>
      <w:r>
        <w:rPr>
          <w:rFonts w:ascii="Arial" w:cs="Arial" w:eastAsia="Arial" w:hAnsi="Arial"/>
          <w:color w:val="333333"/>
          <w:sz w:val="20"/>
          <w:szCs w:val="20"/>
        </w:rPr>
        <w:t xml:space="preserve"/>
      </w:r>
    </w:p>
    <w:p>
      <w:pPr>
        <w:pStyle w:val="Heading3"/>
      </w:pPr>
      <w:r>
        <w:t xml:space="preserve">Was kostet es?</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800"/>
        <w:gridCol w:w="2200"/>
        <w:gridCol w:w="4506"/>
      </w:tblGrid>
      <w:tr>
        <w:tc>
          <w:tcPr>
            <w:tcW w:type="dxa" w:w="2800"/>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7"/>
                <w:szCs w:val="17"/>
              </w:rPr>
              <w:t xml:space="preserve">Position</w:t>
            </w:r>
          </w:p>
        </w:tc>
        <w:tc>
          <w:tcPr>
            <w:tcW w:type="dxa" w:w="2200"/>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7"/>
                <w:szCs w:val="17"/>
              </w:rPr>
              <w:t xml:space="preserve">Kosten</w:t>
            </w:r>
          </w:p>
        </w:tc>
        <w:tc>
          <w:tcPr>
            <w:tcW w:type="dxa" w:w="4506"/>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7"/>
                <w:szCs w:val="17"/>
              </w:rPr>
              <w:t xml:space="preserve">Anmerkung</w:t>
            </w:r>
          </w:p>
        </w:tc>
      </w:tr>
      <w:tr>
        <w:tc>
          <w:tcPr>
            <w:tcW w:type="dxa" w:w="2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OpenClaw Software</w:t>
            </w:r>
          </w:p>
        </w:tc>
        <w:tc>
          <w:tcPr>
            <w:tcW w:type="dxa" w:w="2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CHF 0</w:t>
            </w:r>
          </w:p>
        </w:tc>
        <w:tc>
          <w:tcPr>
            <w:tcW w:type="dxa" w:w="45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Open Source, MIT-Lizenz</w:t>
            </w:r>
          </w:p>
        </w:tc>
      </w:tr>
      <w:tr>
        <w:tc>
          <w:tcPr>
            <w:tcW w:type="dxa" w:w="2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KI-API (Claude/GPT)</w:t>
            </w:r>
          </w:p>
        </w:tc>
        <w:tc>
          <w:tcPr>
            <w:tcW w:type="dxa" w:w="22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CHF 5–50/Monat</w:t>
            </w:r>
          </w:p>
        </w:tc>
        <w:tc>
          <w:tcPr>
            <w:tcW w:type="dxa" w:w="45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Abhängig von Nutzung. Eigener API-Key</w:t>
            </w:r>
          </w:p>
        </w:tc>
      </w:tr>
      <w:tr>
        <w:tc>
          <w:tcPr>
            <w:tcW w:type="dxa" w:w="2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Hardware Option A: bestehender Rechner</w:t>
            </w:r>
          </w:p>
        </w:tc>
        <w:tc>
          <w:tcPr>
            <w:tcW w:type="dxa" w:w="2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CHF 0</w:t>
            </w:r>
          </w:p>
        </w:tc>
        <w:tc>
          <w:tcPr>
            <w:tcW w:type="dxa" w:w="45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Mac/Linux/Windows, muss laufen (nicht zuklappen)</w:t>
            </w:r>
          </w:p>
        </w:tc>
      </w:tr>
      <w:tr>
        <w:tc>
          <w:tcPr>
            <w:tcW w:type="dxa" w:w="2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Hardware Option B: Mac Mini</w:t>
            </w:r>
          </w:p>
        </w:tc>
        <w:tc>
          <w:tcPr>
            <w:tcW w:type="dxa" w:w="22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CHF 600–800 einmalig</w:t>
            </w:r>
          </w:p>
        </w:tc>
        <w:tc>
          <w:tcPr>
            <w:tcW w:type="dxa" w:w="45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Ideal: always-on, leise, stromsparend</w:t>
            </w:r>
          </w:p>
        </w:tc>
      </w:tr>
      <w:tr>
        <w:tc>
          <w:tcPr>
            <w:tcW w:type="dxa" w:w="2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Hardware Option C: VPS (Cloud)</w:t>
            </w:r>
          </w:p>
        </w:tc>
        <w:tc>
          <w:tcPr>
            <w:tcW w:type="dxa" w:w="2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CHF 20–40/Monat</w:t>
            </w:r>
          </w:p>
        </w:tc>
        <w:tc>
          <w:tcPr>
            <w:tcW w:type="dxa" w:w="45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DigitalOcean, Hetzner. Kein physisches Gerät</w:t>
            </w:r>
          </w:p>
        </w:tc>
      </w:tr>
    </w:tbl>
    <w:p>
      <w:pPr>
        <w:spacing w:after="200"/>
      </w:pPr>
      <w:r>
        <w:rPr>
          <w:rFonts w:ascii="Arial" w:cs="Arial" w:eastAsia="Arial" w:hAnsi="Arial"/>
          <w:color w:val="333333"/>
          <w:sz w:val="20"/>
          <w:szCs w:val="20"/>
        </w:rPr>
        <w:t xml:space="preserve"/>
      </w:r>
    </w:p>
    <w:p>
      <w:pPr>
        <w:pStyle w:val="Heading3"/>
      </w:pPr>
      <w:r>
        <w:t xml:space="preserve">Ist es sicher?</w:t>
      </w:r>
    </w:p>
    <w:p>
      <w:pPr>
        <w:spacing w:after="120"/>
      </w:pPr>
      <w:r>
        <w:rPr>
          <w:rFonts w:ascii="Arial" w:cs="Arial" w:eastAsia="Arial" w:hAnsi="Arial"/>
          <w:color w:val="333333"/>
          <w:sz w:val="20"/>
          <w:szCs w:val="20"/>
        </w:rPr>
        <w:t xml:space="preserve">OpenClaw läuft lokal – keine Daten gehen an Dritte ausser an den gewählten KI-Anbieter (Claude/GPT). Für Swiss AI Desk empfehlen wir: OpenClaw auf einem dedizierten Gerät laufen lassen, keinen Zugriff auf Kundendaten geben (nur CRM-Metadaten), und jede externe Aktion (E-Mail, Angebot) muss vom Menschen bestätigt werden.</w:t>
      </w:r>
    </w:p>
    <w:p>
      <w:r>
        <w:br w:type="page"/>
      </w:r>
    </w:p>
    <w:p>
      <w:pPr>
        <w:pStyle w:val="Heading1"/>
      </w:pPr>
      <w:r>
        <w:t xml:space="preserve">7. Die 5 Skills, die gebaut werden</w:t>
      </w:r>
    </w:p>
    <w:p>
      <w:pPr>
        <w:spacing w:after="200"/>
      </w:pPr>
      <w:r>
        <w:rPr>
          <w:rFonts w:ascii="Arial" w:cs="Arial" w:eastAsia="Arial" w:hAnsi="Arial"/>
          <w:color w:val="333333"/>
          <w:sz w:val="20"/>
          <w:szCs w:val="20"/>
        </w:rPr>
        <w:t xml:space="preserve"/>
      </w:r>
    </w:p>
    <w:p>
      <w:pPr>
        <w:spacing w:after="120"/>
      </w:pPr>
      <w:r>
        <w:rPr>
          <w:rFonts w:ascii="Arial" w:cs="Arial" w:eastAsia="Arial" w:hAnsi="Arial"/>
          <w:color w:val="333333"/>
          <w:sz w:val="20"/>
          <w:szCs w:val="20"/>
        </w:rPr>
        <w:t xml:space="preserve">OpenClaw wird durch «Skills» erweitert – kleine Textdateien (SKILL.md), die dem Agent erklären, was er tun soll. Für Swiss AI Desk bauen wir 5 Skills:</w:t>
      </w:r>
    </w:p>
    <w:p>
      <w:pPr>
        <w:spacing w:after="200"/>
      </w:pPr>
      <w:r>
        <w:rPr>
          <w:rFonts w:ascii="Arial" w:cs="Arial" w:eastAsia="Arial" w:hAnsi="Arial"/>
          <w:color w:val="333333"/>
          <w:sz w:val="20"/>
          <w:szCs w:val="20"/>
        </w:rPr>
        <w:t xml:space="preserve"/>
      </w:r>
    </w:p>
    <w:p>
      <w:pPr>
        <w:pStyle w:val="Heading3"/>
      </w:pPr>
      <w:r>
        <w:t xml:space="preserve">1. Playbook-Skill</w:t>
      </w:r>
    </w:p>
    <w:p>
      <w:pPr>
        <w:spacing w:after="100"/>
      </w:pPr>
      <w:r>
        <w:rPr>
          <w:rFonts w:ascii="Arial" w:cs="Arial" w:eastAsia="Arial" w:hAnsi="Arial"/>
          <w:b/>
          <w:bCs/>
          <w:color w:val="0F2B46"/>
          <w:sz w:val="20"/>
          <w:szCs w:val="20"/>
        </w:rPr>
        <w:t xml:space="preserve">Funktion: </w:t>
      </w:r>
      <w:r>
        <w:rPr>
          <w:rFonts w:ascii="Arial" w:cs="Arial" w:eastAsia="Arial" w:hAnsi="Arial"/>
          <w:color w:val="333333"/>
          <w:sz w:val="20"/>
          <w:szCs w:val="20"/>
        </w:rPr>
        <w:t xml:space="preserve">«Das Gehirn»</w:t>
      </w:r>
    </w:p>
    <w:p>
      <w:pPr>
        <w:spacing w:after="120"/>
      </w:pPr>
      <w:r>
        <w:rPr>
          <w:rFonts w:ascii="Arial" w:cs="Arial" w:eastAsia="Arial" w:hAnsi="Arial"/>
          <w:color w:val="333333"/>
          <w:sz w:val="20"/>
          <w:szCs w:val="20"/>
        </w:rPr>
        <w:t xml:space="preserve">Enthält alle 30 Schritte, Templates, Gates, Eskalationsregeln. Wenn jemand «neuer Kunde» sagt, führt dieser Skill durch Schritte 11–21. Enthält E-Mail-Templates, Checklisten, Battlecards.</w:t>
      </w:r>
    </w:p>
    <w:p>
      <w:pPr>
        <w:spacing w:after="100"/>
      </w:pPr>
      <w:r>
        <w:rPr>
          <w:rFonts w:ascii="Arial" w:cs="Arial" w:eastAsia="Arial" w:hAnsi="Arial"/>
          <w:b/>
          <w:bCs/>
          <w:color w:val="0F2B46"/>
          <w:sz w:val="20"/>
          <w:szCs w:val="20"/>
        </w:rPr>
        <w:t xml:space="preserve">Fertig: </w:t>
      </w:r>
      <w:r>
        <w:rPr>
          <w:rFonts w:ascii="Arial" w:cs="Arial" w:eastAsia="Arial" w:hAnsi="Arial"/>
          <w:color w:val="333333"/>
          <w:sz w:val="20"/>
          <w:szCs w:val="20"/>
        </w:rPr>
        <w:t xml:space="preserve">Woche 3</w:t>
      </w:r>
    </w:p>
    <w:p>
      <w:pPr>
        <w:spacing w:after="200"/>
      </w:pPr>
      <w:r>
        <w:rPr>
          <w:rFonts w:ascii="Arial" w:cs="Arial" w:eastAsia="Arial" w:hAnsi="Arial"/>
          <w:color w:val="333333"/>
          <w:sz w:val="20"/>
          <w:szCs w:val="20"/>
        </w:rPr>
        <w:t xml:space="preserve"/>
      </w:r>
    </w:p>
    <w:p>
      <w:pPr>
        <w:pStyle w:val="Heading3"/>
      </w:pPr>
      <w:r>
        <w:t xml:space="preserve">2. CRM-Skill</w:t>
      </w:r>
    </w:p>
    <w:p>
      <w:pPr>
        <w:spacing w:after="100"/>
      </w:pPr>
      <w:r>
        <w:rPr>
          <w:rFonts w:ascii="Arial" w:cs="Arial" w:eastAsia="Arial" w:hAnsi="Arial"/>
          <w:b/>
          <w:bCs/>
          <w:color w:val="0F2B46"/>
          <w:sz w:val="20"/>
          <w:szCs w:val="20"/>
        </w:rPr>
        <w:t xml:space="preserve">Funktion: </w:t>
      </w:r>
      <w:r>
        <w:rPr>
          <w:rFonts w:ascii="Arial" w:cs="Arial" w:eastAsia="Arial" w:hAnsi="Arial"/>
          <w:color w:val="333333"/>
          <w:sz w:val="20"/>
          <w:szCs w:val="20"/>
        </w:rPr>
        <w:t xml:space="preserve">«Die Hände»</w:t>
      </w:r>
    </w:p>
    <w:p>
      <w:pPr>
        <w:spacing w:after="120"/>
      </w:pPr>
      <w:r>
        <w:rPr>
          <w:rFonts w:ascii="Arial" w:cs="Arial" w:eastAsia="Arial" w:hAnsi="Arial"/>
          <w:color w:val="333333"/>
          <w:sz w:val="20"/>
          <w:szCs w:val="20"/>
        </w:rPr>
        <w:t xml:space="preserve">HubSpot-API-Anbindung. Deals lesen, Status ändern, Pflichtfelder prüfen, Kontakte anlegen. Ohne diesen Skill ist OpenClaw blind für den Kundenstatus.</w:t>
      </w:r>
    </w:p>
    <w:p>
      <w:pPr>
        <w:spacing w:after="100"/>
      </w:pPr>
      <w:r>
        <w:rPr>
          <w:rFonts w:ascii="Arial" w:cs="Arial" w:eastAsia="Arial" w:hAnsi="Arial"/>
          <w:b/>
          <w:bCs/>
          <w:color w:val="0F2B46"/>
          <w:sz w:val="20"/>
          <w:szCs w:val="20"/>
        </w:rPr>
        <w:t xml:space="preserve">Fertig: </w:t>
      </w:r>
      <w:r>
        <w:rPr>
          <w:rFonts w:ascii="Arial" w:cs="Arial" w:eastAsia="Arial" w:hAnsi="Arial"/>
          <w:color w:val="333333"/>
          <w:sz w:val="20"/>
          <w:szCs w:val="20"/>
        </w:rPr>
        <w:t xml:space="preserve">Woche 3–4</w:t>
      </w:r>
    </w:p>
    <w:p>
      <w:pPr>
        <w:spacing w:after="200"/>
      </w:pPr>
      <w:r>
        <w:rPr>
          <w:rFonts w:ascii="Arial" w:cs="Arial" w:eastAsia="Arial" w:hAnsi="Arial"/>
          <w:color w:val="333333"/>
          <w:sz w:val="20"/>
          <w:szCs w:val="20"/>
        </w:rPr>
        <w:t xml:space="preserve"/>
      </w:r>
    </w:p>
    <w:p>
      <w:pPr>
        <w:pStyle w:val="Heading3"/>
      </w:pPr>
      <w:r>
        <w:t xml:space="preserve">3. E-Mail-Skill</w:t>
      </w:r>
    </w:p>
    <w:p>
      <w:pPr>
        <w:spacing w:after="100"/>
      </w:pPr>
      <w:r>
        <w:rPr>
          <w:rFonts w:ascii="Arial" w:cs="Arial" w:eastAsia="Arial" w:hAnsi="Arial"/>
          <w:b/>
          <w:bCs/>
          <w:color w:val="0F2B46"/>
          <w:sz w:val="20"/>
          <w:szCs w:val="20"/>
        </w:rPr>
        <w:t xml:space="preserve">Funktion: </w:t>
      </w:r>
      <w:r>
        <w:rPr>
          <w:rFonts w:ascii="Arial" w:cs="Arial" w:eastAsia="Arial" w:hAnsi="Arial"/>
          <w:color w:val="333333"/>
          <w:sz w:val="20"/>
          <w:szCs w:val="20"/>
        </w:rPr>
        <w:t xml:space="preserve">«Die Stimme»</w:t>
      </w:r>
    </w:p>
    <w:p>
      <w:pPr>
        <w:spacing w:after="120"/>
      </w:pPr>
      <w:r>
        <w:rPr>
          <w:rFonts w:ascii="Arial" w:cs="Arial" w:eastAsia="Arial" w:hAnsi="Arial"/>
          <w:color w:val="333333"/>
          <w:sz w:val="20"/>
          <w:szCs w:val="20"/>
        </w:rPr>
        <w:t xml:space="preserve">Generiert und sendet E-Mails: Willkommen, Angebote, Follow-ups, NPS-Surveys. Immer personalisiert aus CRM-Daten. Human-in-the-Loop: Mensch bestätigt vor Versand.</w:t>
      </w:r>
    </w:p>
    <w:p>
      <w:pPr>
        <w:spacing w:after="100"/>
      </w:pPr>
      <w:r>
        <w:rPr>
          <w:rFonts w:ascii="Arial" w:cs="Arial" w:eastAsia="Arial" w:hAnsi="Arial"/>
          <w:b/>
          <w:bCs/>
          <w:color w:val="0F2B46"/>
          <w:sz w:val="20"/>
          <w:szCs w:val="20"/>
        </w:rPr>
        <w:t xml:space="preserve">Fertig: </w:t>
      </w:r>
      <w:r>
        <w:rPr>
          <w:rFonts w:ascii="Arial" w:cs="Arial" w:eastAsia="Arial" w:hAnsi="Arial"/>
          <w:color w:val="333333"/>
          <w:sz w:val="20"/>
          <w:szCs w:val="20"/>
        </w:rPr>
        <w:t xml:space="preserve">Woche 4</w:t>
      </w:r>
    </w:p>
    <w:p>
      <w:pPr>
        <w:spacing w:after="200"/>
      </w:pPr>
      <w:r>
        <w:rPr>
          <w:rFonts w:ascii="Arial" w:cs="Arial" w:eastAsia="Arial" w:hAnsi="Arial"/>
          <w:color w:val="333333"/>
          <w:sz w:val="20"/>
          <w:szCs w:val="20"/>
        </w:rPr>
        <w:t xml:space="preserve"/>
      </w:r>
    </w:p>
    <w:p>
      <w:pPr>
        <w:pStyle w:val="Heading3"/>
      </w:pPr>
      <w:r>
        <w:t xml:space="preserve">4. Health-Monitor-Skill</w:t>
      </w:r>
    </w:p>
    <w:p>
      <w:pPr>
        <w:spacing w:after="100"/>
      </w:pPr>
      <w:r>
        <w:rPr>
          <w:rFonts w:ascii="Arial" w:cs="Arial" w:eastAsia="Arial" w:hAnsi="Arial"/>
          <w:b/>
          <w:bCs/>
          <w:color w:val="0F2B46"/>
          <w:sz w:val="20"/>
          <w:szCs w:val="20"/>
        </w:rPr>
        <w:t xml:space="preserve">Funktion: </w:t>
      </w:r>
      <w:r>
        <w:rPr>
          <w:rFonts w:ascii="Arial" w:cs="Arial" w:eastAsia="Arial" w:hAnsi="Arial"/>
          <w:color w:val="333333"/>
          <w:sz w:val="20"/>
          <w:szCs w:val="20"/>
        </w:rPr>
        <w:t xml:space="preserve">«Der Wächter»</w:t>
      </w:r>
    </w:p>
    <w:p>
      <w:pPr>
        <w:spacing w:after="120"/>
      </w:pPr>
      <w:r>
        <w:rPr>
          <w:rFonts w:ascii="Arial" w:cs="Arial" w:eastAsia="Arial" w:hAnsi="Arial"/>
          <w:color w:val="333333"/>
          <w:sz w:val="20"/>
          <w:szCs w:val="20"/>
        </w:rPr>
        <w:t xml:space="preserve">Cron-Job jeden Montag: Swiss AI Desk API abfragen, Token-Verbrauch und aktive Nutzer pro Kunde berechnen, Health Score vergeben (Grün/Gelb/Rot), bei Gelb/Rot Alert an CS-Manager.</w:t>
      </w:r>
    </w:p>
    <w:p>
      <w:pPr>
        <w:spacing w:after="100"/>
      </w:pPr>
      <w:r>
        <w:rPr>
          <w:rFonts w:ascii="Arial" w:cs="Arial" w:eastAsia="Arial" w:hAnsi="Arial"/>
          <w:b/>
          <w:bCs/>
          <w:color w:val="0F2B46"/>
          <w:sz w:val="20"/>
          <w:szCs w:val="20"/>
        </w:rPr>
        <w:t xml:space="preserve">Fertig: </w:t>
      </w:r>
      <w:r>
        <w:rPr>
          <w:rFonts w:ascii="Arial" w:cs="Arial" w:eastAsia="Arial" w:hAnsi="Arial"/>
          <w:color w:val="333333"/>
          <w:sz w:val="20"/>
          <w:szCs w:val="20"/>
        </w:rPr>
        <w:t xml:space="preserve">Woche 4–5</w:t>
      </w:r>
    </w:p>
    <w:p>
      <w:pPr>
        <w:spacing w:after="200"/>
      </w:pPr>
      <w:r>
        <w:rPr>
          <w:rFonts w:ascii="Arial" w:cs="Arial" w:eastAsia="Arial" w:hAnsi="Arial"/>
          <w:color w:val="333333"/>
          <w:sz w:val="20"/>
          <w:szCs w:val="20"/>
        </w:rPr>
        <w:t xml:space="preserve"/>
      </w:r>
    </w:p>
    <w:p>
      <w:pPr>
        <w:pStyle w:val="Heading3"/>
      </w:pPr>
      <w:r>
        <w:t xml:space="preserve">5. NPS-Skill</w:t>
      </w:r>
    </w:p>
    <w:p>
      <w:pPr>
        <w:spacing w:after="100"/>
      </w:pPr>
      <w:r>
        <w:rPr>
          <w:rFonts w:ascii="Arial" w:cs="Arial" w:eastAsia="Arial" w:hAnsi="Arial"/>
          <w:b/>
          <w:bCs/>
          <w:color w:val="0F2B46"/>
          <w:sz w:val="20"/>
          <w:szCs w:val="20"/>
        </w:rPr>
        <w:t xml:space="preserve">Funktion: </w:t>
      </w:r>
      <w:r>
        <w:rPr>
          <w:rFonts w:ascii="Arial" w:cs="Arial" w:eastAsia="Arial" w:hAnsi="Arial"/>
          <w:color w:val="333333"/>
          <w:sz w:val="20"/>
          <w:szCs w:val="20"/>
        </w:rPr>
        <w:t xml:space="preserve">«Das Ohr»</w:t>
      </w:r>
    </w:p>
    <w:p>
      <w:pPr>
        <w:spacing w:after="120"/>
      </w:pPr>
      <w:r>
        <w:rPr>
          <w:rFonts w:ascii="Arial" w:cs="Arial" w:eastAsia="Arial" w:hAnsi="Arial"/>
          <w:color w:val="333333"/>
          <w:sz w:val="20"/>
          <w:szCs w:val="20"/>
        </w:rPr>
        <w:t xml:space="preserve">Cron-Job: Nach 90 Tagen automatisch NPS-Survey senden. Score erfassen. Bei 9–10: Testimonial-Anfrage triggern. Bei ≤6: Sofort-Alert an Head CS.</w:t>
      </w:r>
    </w:p>
    <w:p>
      <w:pPr>
        <w:spacing w:after="100"/>
      </w:pPr>
      <w:r>
        <w:rPr>
          <w:rFonts w:ascii="Arial" w:cs="Arial" w:eastAsia="Arial" w:hAnsi="Arial"/>
          <w:b/>
          <w:bCs/>
          <w:color w:val="0F2B46"/>
          <w:sz w:val="20"/>
          <w:szCs w:val="20"/>
        </w:rPr>
        <w:t xml:space="preserve">Fertig: </w:t>
      </w:r>
      <w:r>
        <w:rPr>
          <w:rFonts w:ascii="Arial" w:cs="Arial" w:eastAsia="Arial" w:hAnsi="Arial"/>
          <w:color w:val="333333"/>
          <w:sz w:val="20"/>
          <w:szCs w:val="20"/>
        </w:rPr>
        <w:t xml:space="preserve">Woche 5</w:t>
      </w:r>
    </w:p>
    <w:p>
      <w:pPr>
        <w:spacing w:after="200"/>
      </w:pPr>
      <w:r>
        <w:rPr>
          <w:rFonts w:ascii="Arial" w:cs="Arial" w:eastAsia="Arial" w:hAnsi="Arial"/>
          <w:color w:val="333333"/>
          <w:sz w:val="20"/>
          <w:szCs w:val="20"/>
        </w:rPr>
        <w:t xml:space="preserve"/>
      </w:r>
    </w:p>
    <w:p>
      <w:r>
        <w:br w:type="page"/>
      </w:r>
    </w:p>
    <w:p>
      <w:pPr>
        <w:pStyle w:val="Heading1"/>
      </w:pPr>
      <w:r>
        <w:t xml:space="preserve">8. Human-in-the-Loop: Wo der Mensch entscheidet</w:t>
      </w:r>
    </w:p>
    <w:p>
      <w:pPr>
        <w:spacing w:after="200"/>
      </w:pPr>
      <w:r>
        <w:rPr>
          <w:rFonts w:ascii="Arial" w:cs="Arial" w:eastAsia="Arial" w:hAnsi="Arial"/>
          <w:color w:val="333333"/>
          <w:sz w:val="20"/>
          <w:szCs w:val="20"/>
        </w:rPr>
        <w:t xml:space="preserve"/>
      </w:r>
    </w:p>
    <w:p>
      <w:pPr>
        <w:spacing w:after="120"/>
      </w:pPr>
      <w:r>
        <w:rPr>
          <w:rFonts w:ascii="Arial" w:cs="Arial" w:eastAsia="Arial" w:hAnsi="Arial"/>
          <w:color w:val="333333"/>
          <w:sz w:val="20"/>
          <w:szCs w:val="20"/>
        </w:rPr>
        <w:t xml:space="preserve">Das System ist bewusst so gestaltet, dass die KI nie autonom mit Kunden kommuniziert. Jede externe Aktion wird vom Menschen bestätigt.</w:t>
      </w:r>
    </w:p>
    <w:p>
      <w:pPr>
        <w:spacing w:after="200"/>
      </w:pPr>
      <w:r>
        <w:rPr>
          <w:rFonts w:ascii="Arial" w:cs="Arial" w:eastAsia="Arial" w:hAnsi="Arial"/>
          <w:color w:val="333333"/>
          <w:sz w:val="20"/>
          <w:szCs w:val="20"/>
        </w:rP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3200"/>
        <w:gridCol w:w="3200"/>
        <w:gridCol w:w="3106"/>
      </w:tblGrid>
      <w:tr>
        <w:tc>
          <w:tcPr>
            <w:tcW w:type="dxa" w:w="3200"/>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7"/>
                <w:szCs w:val="17"/>
              </w:rPr>
              <w:t xml:space="preserve">Agent tut autonom</w:t>
            </w:r>
          </w:p>
        </w:tc>
        <w:tc>
          <w:tcPr>
            <w:tcW w:type="dxa" w:w="3200"/>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7"/>
                <w:szCs w:val="17"/>
              </w:rPr>
              <w:t xml:space="preserve">Agent bereitet vor, Mensch entscheidet</w:t>
            </w:r>
          </w:p>
        </w:tc>
        <w:tc>
          <w:tcPr>
            <w:tcW w:type="dxa" w:w="3106"/>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7"/>
                <w:szCs w:val="17"/>
              </w:rPr>
              <w:t xml:space="preserve">Nur Mensch</w:t>
            </w:r>
          </w:p>
        </w:tc>
      </w:tr>
      <w:tr>
        <w:tc>
          <w:tcPr>
            <w:tcW w:type="dxa" w:w="3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Lead-Scoring (Schritt 02)</w:t>
            </w:r>
          </w:p>
        </w:tc>
        <w:tc>
          <w:tcPr>
            <w:tcW w:type="dxa" w:w="3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Erstkontakt-E-Mail (Schritt 03)</w:t>
            </w:r>
          </w:p>
        </w:tc>
        <w:tc>
          <w:tcPr>
            <w:tcW w:type="dxa" w:w="31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Discovery-Call (Schritt 04)</w:t>
            </w:r>
          </w:p>
        </w:tc>
      </w:tr>
      <w:tr>
        <w:tc>
          <w:tcPr>
            <w:tcW w:type="dxa" w:w="32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CRM-Status ändern</w:t>
            </w:r>
          </w:p>
        </w:tc>
        <w:tc>
          <w:tcPr>
            <w:tcW w:type="dxa" w:w="32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Willkommens-E-Mail (Schritt 13)</w:t>
            </w:r>
          </w:p>
        </w:tc>
        <w:tc>
          <w:tcPr>
            <w:tcW w:type="dxa" w:w="31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Demo durchführen (Schritt 07)</w:t>
            </w:r>
          </w:p>
        </w:tc>
      </w:tr>
      <w:tr>
        <w:tc>
          <w:tcPr>
            <w:tcW w:type="dxa" w:w="3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Health Score berechnen</w:t>
            </w:r>
          </w:p>
        </w:tc>
        <w:tc>
          <w:tcPr>
            <w:tcW w:type="dxa" w:w="3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Angebot erstellen (Schritt 09)</w:t>
            </w:r>
          </w:p>
        </w:tc>
        <w:tc>
          <w:tcPr>
            <w:tcW w:type="dxa" w:w="31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Verhandlung (Schritt 10)</w:t>
            </w:r>
          </w:p>
        </w:tc>
      </w:tr>
      <w:tr>
        <w:tc>
          <w:tcPr>
            <w:tcW w:type="dxa" w:w="32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SLA-Erinnerung senden</w:t>
            </w:r>
          </w:p>
        </w:tc>
        <w:tc>
          <w:tcPr>
            <w:tcW w:type="dxa" w:w="32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Kick-off-Briefing (Schritt 14)</w:t>
            </w:r>
          </w:p>
        </w:tc>
        <w:tc>
          <w:tcPr>
            <w:tcW w:type="dxa" w:w="31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Datensicherheit (Schritt 16)</w:t>
            </w:r>
          </w:p>
        </w:tc>
      </w:tr>
      <w:tr>
        <w:tc>
          <w:tcPr>
            <w:tcW w:type="dxa" w:w="3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NPS-Survey senden</w:t>
            </w:r>
          </w:p>
        </w:tc>
        <w:tc>
          <w:tcPr>
            <w:tcW w:type="dxa" w:w="3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QBR-Report (Schritt 27)</w:t>
            </w:r>
          </w:p>
        </w:tc>
        <w:tc>
          <w:tcPr>
            <w:tcW w:type="dxa" w:w="31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Kunden-Review (Schritt 18)</w:t>
            </w:r>
          </w:p>
        </w:tc>
      </w:tr>
    </w:tbl>
    <w:p>
      <w:pPr>
        <w:spacing w:after="200"/>
      </w:pPr>
      <w:r>
        <w:rPr>
          <w:rFonts w:ascii="Arial" w:cs="Arial" w:eastAsia="Arial" w:hAnsi="Arial"/>
          <w:color w:val="333333"/>
          <w:sz w:val="20"/>
          <w:szCs w:val="20"/>
        </w:rP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D1D9E6" w:sz="1"/>
              <w:left w:val="single" w:color="E63946" w:sz="12"/>
              <w:bottom w:val="single" w:color="D1D9E6" w:sz="1"/>
              <w:right w:val="single" w:color="D1D9E6" w:sz="1"/>
            </w:tcBorders>
            <w:tcMar>
              <w:top w:type="dxa" w:w="100"/>
              <w:left w:type="dxa" w:w="160"/>
              <w:bottom w:type="dxa" w:w="100"/>
              <w:right w:type="dxa" w:w="120"/>
            </w:tcMar>
          </w:tcPr>
          <w:p>
            <w:pPr>
              <w:spacing w:after="60"/>
            </w:pPr>
            <w:r>
              <w:rPr>
                <w:rFonts w:ascii="Arial" w:cs="Arial" w:eastAsia="Arial" w:hAnsi="Arial"/>
                <w:b/>
                <w:bCs/>
                <w:color w:val="E63946"/>
                <w:sz w:val="18"/>
                <w:szCs w:val="18"/>
              </w:rPr>
              <w:t xml:space="preserve">Goldene Regel</w:t>
            </w:r>
          </w:p>
          <w:p>
            <w:r>
              <w:rPr>
                <w:rFonts w:ascii="Arial" w:cs="Arial" w:eastAsia="Arial" w:hAnsi="Arial"/>
                <w:color w:val="333333"/>
                <w:sz w:val="18"/>
                <w:szCs w:val="18"/>
              </w:rPr>
              <w:t xml:space="preserve">Alles, was ein Kunde sieht oder erhält, wird vorher von einem Menschen geprüft. OpenClaw ist der Ghostwriter, nicht der Absender. Ausnahme: NPS-Survey (standardisiertes Formular ohne persönlichen Inhalt).</w:t>
            </w:r>
          </w:p>
        </w:tc>
      </w:tr>
    </w:tbl>
    <w:p>
      <w:r>
        <w:br w:type="page"/>
      </w:r>
    </w:p>
    <w:p>
      <w:pPr>
        <w:pStyle w:val="Heading1"/>
      </w:pPr>
      <w:r>
        <w:t xml:space="preserve">9. Tech Stack &amp; Kosten</w:t>
      </w:r>
    </w:p>
    <w:p>
      <w:pPr>
        <w:spacing w:after="200"/>
      </w:pPr>
      <w:r>
        <w:rPr>
          <w:rFonts w:ascii="Arial" w:cs="Arial" w:eastAsia="Arial" w:hAnsi="Arial"/>
          <w:color w:val="333333"/>
          <w:sz w:val="20"/>
          <w:szCs w:val="20"/>
        </w:rP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1600"/>
        <w:gridCol w:w="4106"/>
      </w:tblGrid>
      <w:tr>
        <w:tc>
          <w:tcPr>
            <w:tcW w:type="dxa" w:w="1800"/>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7"/>
                <w:szCs w:val="17"/>
              </w:rPr>
              <w:t xml:space="preserve">Funktion</w:t>
            </w:r>
          </w:p>
        </w:tc>
        <w:tc>
          <w:tcPr>
            <w:tcW w:type="dxa" w:w="2000"/>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7"/>
                <w:szCs w:val="17"/>
              </w:rPr>
              <w:t xml:space="preserve">Tool</w:t>
            </w:r>
          </w:p>
        </w:tc>
        <w:tc>
          <w:tcPr>
            <w:tcW w:type="dxa" w:w="1600"/>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7"/>
                <w:szCs w:val="17"/>
              </w:rPr>
              <w:t xml:space="preserve">Kosten/Monat</w:t>
            </w:r>
          </w:p>
        </w:tc>
        <w:tc>
          <w:tcPr>
            <w:tcW w:type="dxa" w:w="4106"/>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7"/>
                <w:szCs w:val="17"/>
              </w:rPr>
              <w:t xml:space="preserve">Warum</w:t>
            </w:r>
          </w:p>
        </w:tc>
      </w:tr>
      <w:tr>
        <w:tc>
          <w:tcPr>
            <w:tcW w:type="dxa" w:w="1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CRM + Pipeline</w:t>
            </w:r>
          </w:p>
        </w:tc>
        <w:tc>
          <w:tcPr>
            <w:tcW w:type="dxa" w:w="20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HubSpot Free CRM</w:t>
            </w:r>
          </w:p>
        </w:tc>
        <w:tc>
          <w:tcPr>
            <w:tcW w:type="dxa" w:w="16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CHF 0</w:t>
            </w:r>
          </w:p>
        </w:tc>
        <w:tc>
          <w:tcPr>
            <w:tcW w:type="dxa" w:w="41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Pipeline, Pflichtfelder, API, Dashboard. Kostenlos bis 1M Kontakte</w:t>
            </w:r>
          </w:p>
        </w:tc>
      </w:tr>
      <w:tr>
        <w:tc>
          <w:tcPr>
            <w:tcW w:type="dxa" w:w="1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KI-Agent (intern)</w:t>
            </w:r>
          </w:p>
        </w:tc>
        <w:tc>
          <w:tcPr>
            <w:tcW w:type="dxa" w:w="20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OpenClaw</w:t>
            </w:r>
          </w:p>
        </w:tc>
        <w:tc>
          <w:tcPr>
            <w:tcW w:type="dxa" w:w="16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CHF 0 (Software)</w:t>
            </w:r>
          </w:p>
        </w:tc>
        <w:tc>
          <w:tcPr>
            <w:tcW w:type="dxa" w:w="41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Open Source. Self-Hosted. Vollständige Kontrolle</w:t>
            </w:r>
          </w:p>
        </w:tc>
      </w:tr>
      <w:tr>
        <w:tc>
          <w:tcPr>
            <w:tcW w:type="dxa" w:w="1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KI-Modell</w:t>
            </w:r>
          </w:p>
        </w:tc>
        <w:tc>
          <w:tcPr>
            <w:tcW w:type="dxa" w:w="20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Claude API (Anthropic)</w:t>
            </w:r>
          </w:p>
        </w:tc>
        <w:tc>
          <w:tcPr>
            <w:tcW w:type="dxa" w:w="16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CHF 5–50</w:t>
            </w:r>
          </w:p>
        </w:tc>
        <w:tc>
          <w:tcPr>
            <w:tcW w:type="dxa" w:w="41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Pay-per-use. Alternativ: GPT, Gemini, oder Schweizer Modell via Swiss AI Desk</w:t>
            </w:r>
          </w:p>
        </w:tc>
      </w:tr>
      <w:tr>
        <w:tc>
          <w:tcPr>
            <w:tcW w:type="dxa" w:w="1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Hardware</w:t>
            </w:r>
          </w:p>
        </w:tc>
        <w:tc>
          <w:tcPr>
            <w:tcW w:type="dxa" w:w="20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Mac Mini / VPS</w:t>
            </w:r>
          </w:p>
        </w:tc>
        <w:tc>
          <w:tcPr>
            <w:tcW w:type="dxa" w:w="16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CHF 0–40</w:t>
            </w:r>
          </w:p>
        </w:tc>
        <w:tc>
          <w:tcPr>
            <w:tcW w:type="dxa" w:w="41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Bestehend oder Hetzner VPS ab EUR 4/Mt.</w:t>
            </w:r>
          </w:p>
        </w:tc>
      </w:tr>
      <w:tr>
        <w:tc>
          <w:tcPr>
            <w:tcW w:type="dxa" w:w="1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Team-Chat</w:t>
            </w:r>
          </w:p>
        </w:tc>
        <w:tc>
          <w:tcPr>
            <w:tcW w:type="dxa" w:w="20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Slack Free / WhatsApp</w:t>
            </w:r>
          </w:p>
        </w:tc>
        <w:tc>
          <w:tcPr>
            <w:tcW w:type="dxa" w:w="16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CHF 0</w:t>
            </w:r>
          </w:p>
        </w:tc>
        <w:tc>
          <w:tcPr>
            <w:tcW w:type="dxa" w:w="41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OpenClaw verbindet sich direkt</w:t>
            </w:r>
          </w:p>
        </w:tc>
      </w:tr>
      <w:tr>
        <w:tc>
          <w:tcPr>
            <w:tcW w:type="dxa" w:w="1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Kalender-Buchung</w:t>
            </w:r>
          </w:p>
        </w:tc>
        <w:tc>
          <w:tcPr>
            <w:tcW w:type="dxa" w:w="20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Cal.com Free</w:t>
            </w:r>
          </w:p>
        </w:tc>
        <w:tc>
          <w:tcPr>
            <w:tcW w:type="dxa" w:w="16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CHF 0</w:t>
            </w:r>
          </w:p>
        </w:tc>
        <w:tc>
          <w:tcPr>
            <w:tcW w:type="dxa" w:w="41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Für Discovery, Demo, Kick-off Terminbuchung</w:t>
            </w:r>
          </w:p>
        </w:tc>
      </w:tr>
      <w:tr>
        <w:tc>
          <w:tcPr>
            <w:tcW w:type="dxa" w:w="1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NPS-Survey</w:t>
            </w:r>
          </w:p>
        </w:tc>
        <w:tc>
          <w:tcPr>
            <w:tcW w:type="dxa" w:w="20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Tally.so Free</w:t>
            </w:r>
          </w:p>
        </w:tc>
        <w:tc>
          <w:tcPr>
            <w:tcW w:type="dxa" w:w="16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CHF 0</w:t>
            </w:r>
          </w:p>
        </w:tc>
        <w:tc>
          <w:tcPr>
            <w:tcW w:type="dxa" w:w="41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1-Fragen-Formular mit Webhook</w:t>
            </w:r>
          </w:p>
        </w:tc>
      </w:tr>
      <w:tr>
        <w:tc>
          <w:tcPr>
            <w:tcW w:type="dxa" w:w="1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Dokumentation</w:t>
            </w:r>
          </w:p>
        </w:tc>
        <w:tc>
          <w:tcPr>
            <w:tcW w:type="dxa" w:w="20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Notion / Google Docs</w:t>
            </w:r>
          </w:p>
        </w:tc>
        <w:tc>
          <w:tcPr>
            <w:tcW w:type="dxa" w:w="16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CHF 0</w:t>
            </w:r>
          </w:p>
        </w:tc>
        <w:tc>
          <w:tcPr>
            <w:tcW w:type="dxa" w:w="41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Playbook als lebendes Dokument</w:t>
            </w:r>
          </w:p>
        </w:tc>
      </w:tr>
    </w:tbl>
    <w:p>
      <w:pPr>
        <w:spacing w:after="200"/>
      </w:pPr>
      <w:r>
        <w:rPr>
          <w:rFonts w:ascii="Arial" w:cs="Arial" w:eastAsia="Arial" w:hAnsi="Arial"/>
          <w:color w:val="333333"/>
          <w:sz w:val="20"/>
          <w:szCs w:val="20"/>
        </w:rP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D1D9E6" w:sz="1"/>
              <w:left w:val="single" w:color="059669" w:sz="12"/>
              <w:bottom w:val="single" w:color="D1D9E6" w:sz="1"/>
              <w:right w:val="single" w:color="D1D9E6" w:sz="1"/>
            </w:tcBorders>
            <w:tcMar>
              <w:top w:type="dxa" w:w="100"/>
              <w:left w:type="dxa" w:w="160"/>
              <w:bottom w:type="dxa" w:w="100"/>
              <w:right w:type="dxa" w:w="120"/>
            </w:tcMar>
          </w:tcPr>
          <w:p>
            <w:pPr>
              <w:spacing w:after="60"/>
            </w:pPr>
            <w:r>
              <w:rPr>
                <w:rFonts w:ascii="Arial" w:cs="Arial" w:eastAsia="Arial" w:hAnsi="Arial"/>
                <w:b/>
                <w:bCs/>
                <w:color w:val="059669"/>
                <w:sz w:val="18"/>
                <w:szCs w:val="18"/>
              </w:rPr>
              <w:t xml:space="preserve">Gesamtkosten Infrastruktur: CHF 5–90 pro Monat</w:t>
            </w:r>
          </w:p>
          <w:p>
            <w:r>
              <w:rPr>
                <w:rFonts w:ascii="Arial" w:cs="Arial" w:eastAsia="Arial" w:hAnsi="Arial"/>
                <w:color w:val="333333"/>
                <w:sz w:val="18"/>
                <w:szCs w:val="18"/>
              </w:rPr>
              <w:t xml:space="preserve">Software: CHF 0. KI-API: CHF 5–50 je nach Nutzung. Hardware: CHF 0 (bestehend) bis CHF 40 (VPS). Zum Vergleich: Ein einziger SaaS-Tool-Vertrag kostet oft mehr. Dieses System steuert euer gesamtes Unternehmen.</w:t>
            </w:r>
          </w:p>
        </w:tc>
      </w:tr>
    </w:tbl>
    <w:p>
      <w:r>
        <w:br w:type="page"/>
      </w:r>
    </w:p>
    <w:p>
      <w:pPr>
        <w:pStyle w:val="Heading1"/>
      </w:pPr>
      <w:r>
        <w:t xml:space="preserve">10. Umsetzungsplan: 6 Wochen</w:t>
      </w:r>
    </w:p>
    <w:p>
      <w:pPr>
        <w:spacing w:after="200"/>
      </w:pPr>
      <w:r>
        <w:rPr>
          <w:rFonts w:ascii="Arial" w:cs="Arial" w:eastAsia="Arial" w:hAnsi="Arial"/>
          <w:color w:val="333333"/>
          <w:sz w:val="20"/>
          <w:szCs w:val="20"/>
        </w:rPr>
        <w:t xml:space="preserve"/>
      </w:r>
    </w:p>
    <w:p>
      <w:pPr>
        <w:spacing w:after="100"/>
      </w:pPr>
      <w:r>
        <w:rPr>
          <w:rFonts w:ascii="Arial" w:cs="Arial" w:eastAsia="Arial" w:hAnsi="Arial"/>
          <w:b/>
          <w:bCs/>
          <w:color w:val="0F2B46"/>
          <w:sz w:val="20"/>
          <w:szCs w:val="20"/>
        </w:rPr>
        <w:t xml:space="preserve">Benötigte Ressource: </w:t>
      </w:r>
      <w:r>
        <w:rPr>
          <w:rFonts w:ascii="Arial" w:cs="Arial" w:eastAsia="Arial" w:hAnsi="Arial"/>
          <w:color w:val="333333"/>
          <w:sz w:val="20"/>
          <w:szCs w:val="20"/>
        </w:rPr>
        <w:t xml:space="preserve">1 Person, 50% ihrer Zeit, 6 Wochen. Idealerweise technisch versiert (aber kein Entwickler nötig). Claude Code kann helfen, die Skills zu schreiben.</w:t>
      </w:r>
    </w:p>
    <w:p>
      <w:pPr>
        <w:spacing w:after="200"/>
      </w:pPr>
      <w:r>
        <w:rPr>
          <w:rFonts w:ascii="Arial" w:cs="Arial" w:eastAsia="Arial" w:hAnsi="Arial"/>
          <w:color w:val="333333"/>
          <w:sz w:val="20"/>
          <w:szCs w:val="20"/>
        </w:rP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1200"/>
        <w:gridCol w:w="8306"/>
      </w:tblGrid>
      <w:tr>
        <w:tc>
          <w:tcPr>
            <w:tcW w:type="dxa" w:w="1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vAlign w:val="center"/>
          </w:tcPr>
          <w:p>
            <w:r>
              <w:rPr>
                <w:rFonts w:ascii="Arial" w:cs="Arial" w:eastAsia="Arial" w:hAnsi="Arial"/>
                <w:b/>
                <w:bCs/>
                <w:color w:val="0F2B46"/>
                <w:sz w:val="22"/>
                <w:szCs w:val="22"/>
              </w:rPr>
              <w:t xml:space="preserve">Woche 1</w:t>
            </w:r>
          </w:p>
          <w:p>
            <w:r>
              <w:rPr>
                <w:rFonts w:ascii="Arial" w:cs="Arial" w:eastAsia="Arial" w:hAnsi="Arial"/>
                <w:color w:val="475569"/>
                <w:sz w:val="14"/>
                <w:szCs w:val="14"/>
              </w:rPr>
              <w:t xml:space="preserve">Infrastruktur</w:t>
            </w:r>
          </w:p>
        </w:tc>
        <w:tc>
          <w:tcPr>
            <w:tcW w:type="dxa" w:w="8306"/>
            <w:tcBorders>
              <w:top w:val="single" w:color="D1D9E6" w:sz="1"/>
              <w:left w:val="single" w:color="D1D9E6" w:sz="1"/>
              <w:bottom w:val="single" w:color="D1D9E6" w:sz="1"/>
              <w:right w:val="single" w:color="D1D9E6" w:sz="1"/>
            </w:tcBorders>
            <w:tcMar>
              <w:top w:type="dxa" w:w="60"/>
              <w:left w:type="dxa" w:w="100"/>
              <w:bottom w:type="dxa" w:w="60"/>
              <w:right w:type="dxa" w:w="100"/>
            </w:tcMar>
          </w:tcPr>
          <w:p>
            <w:pPr>
              <w:spacing w:after="60"/>
            </w:pPr>
            <w:r>
              <w:rPr>
                <w:rFonts w:ascii="Arial" w:cs="Arial" w:eastAsia="Arial" w:hAnsi="Arial"/>
                <w:b/>
                <w:bCs/>
                <w:color w:val="0F2B46"/>
                <w:sz w:val="20"/>
                <w:szCs w:val="20"/>
              </w:rPr>
              <w:t xml:space="preserve">CRM AUFSETZEN</w:t>
            </w:r>
          </w:p>
          <w:p>
            <w:r>
              <w:rPr>
                <w:rFonts w:ascii="Arial" w:cs="Arial" w:eastAsia="Arial" w:hAnsi="Arial"/>
                <w:color w:val="333333"/>
                <w:sz w:val="17"/>
                <w:szCs w:val="17"/>
              </w:rPr>
              <w:t xml:space="preserve">HubSpot Free Account erstellen. 30 Pipeline-Stages anlegen (gemäss Anhang B). Pflichtfelder pro Stage konfigurieren. Handover-Template als CRM-Formular. Automatische Erinnerungen für SLA-Überschreitungen einrichten. 3–5 Test-Deals anlegen und durchspielen. Dashboard erstellen: «Wo stehen alle Kunden?»</w:t>
            </w:r>
          </w:p>
        </w:tc>
      </w:tr>
    </w:tbl>
    <w:p>
      <w:pPr>
        <w:spacing w:after="8"/>
      </w:pPr>
      <w:r>
        <w:rPr>
          <w:rFonts w:ascii="Arial" w:cs="Arial" w:eastAsia="Arial" w:hAnsi="Arial"/>
          <w:color w:val="333333"/>
          <w:sz w:val="20"/>
          <w:szCs w:val="20"/>
        </w:rP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1200"/>
        <w:gridCol w:w="8306"/>
      </w:tblGrid>
      <w:tr>
        <w:tc>
          <w:tcPr>
            <w:tcW w:type="dxa" w:w="1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vAlign w:val="center"/>
          </w:tcPr>
          <w:p>
            <w:r>
              <w:rPr>
                <w:rFonts w:ascii="Arial" w:cs="Arial" w:eastAsia="Arial" w:hAnsi="Arial"/>
                <w:b/>
                <w:bCs/>
                <w:color w:val="0F2B46"/>
                <w:sz w:val="22"/>
                <w:szCs w:val="22"/>
              </w:rPr>
              <w:t xml:space="preserve">Woche 2</w:t>
            </w:r>
          </w:p>
          <w:p>
            <w:r>
              <w:rPr>
                <w:rFonts w:ascii="Arial" w:cs="Arial" w:eastAsia="Arial" w:hAnsi="Arial"/>
                <w:color w:val="475569"/>
                <w:sz w:val="14"/>
                <w:szCs w:val="14"/>
              </w:rPr>
              <w:t xml:space="preserve">Infrastruktur</w:t>
            </w:r>
          </w:p>
        </w:tc>
        <w:tc>
          <w:tcPr>
            <w:tcW w:type="dxa" w:w="8306"/>
            <w:tcBorders>
              <w:top w:val="single" w:color="D1D9E6" w:sz="1"/>
              <w:left w:val="single" w:color="D1D9E6" w:sz="1"/>
              <w:bottom w:val="single" w:color="D1D9E6" w:sz="1"/>
              <w:right w:val="single" w:color="D1D9E6" w:sz="1"/>
            </w:tcBorders>
            <w:tcMar>
              <w:top w:type="dxa" w:w="60"/>
              <w:left w:type="dxa" w:w="100"/>
              <w:bottom w:type="dxa" w:w="60"/>
              <w:right w:type="dxa" w:w="100"/>
            </w:tcMar>
          </w:tcPr>
          <w:p>
            <w:pPr>
              <w:spacing w:after="60"/>
            </w:pPr>
            <w:r>
              <w:rPr>
                <w:rFonts w:ascii="Arial" w:cs="Arial" w:eastAsia="Arial" w:hAnsi="Arial"/>
                <w:b/>
                <w:bCs/>
                <w:color w:val="0F2B46"/>
                <w:sz w:val="20"/>
                <w:szCs w:val="20"/>
              </w:rPr>
              <w:t xml:space="preserve">OPENCLAW INSTALLIEREN</w:t>
            </w:r>
          </w:p>
          <w:p>
            <w:r>
              <w:rPr>
                <w:rFonts w:ascii="Arial" w:cs="Arial" w:eastAsia="Arial" w:hAnsi="Arial"/>
                <w:color w:val="333333"/>
                <w:sz w:val="17"/>
                <w:szCs w:val="17"/>
              </w:rPr>
              <w:t xml:space="preserve">Hardware entscheiden (Mac Mini, bestehender Rechner oder VPS). OpenClaw installieren (gemäss Anhang C). KI-Modell verbinden (Claude API-Key). Slack oder WhatsApp als Kommunikationskanal verbinden. Ersten Test: «Hallo, was kannst du?» Sandbox-Modus aktivieren. Team informieren, dass das System kommt.</w:t>
            </w:r>
          </w:p>
        </w:tc>
      </w:tr>
    </w:tbl>
    <w:p>
      <w:pPr>
        <w:spacing w:after="8"/>
      </w:pPr>
      <w:r>
        <w:rPr>
          <w:rFonts w:ascii="Arial" w:cs="Arial" w:eastAsia="Arial" w:hAnsi="Arial"/>
          <w:color w:val="333333"/>
          <w:sz w:val="20"/>
          <w:szCs w:val="20"/>
        </w:rP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1200"/>
        <w:gridCol w:w="8306"/>
      </w:tblGrid>
      <w:tr>
        <w:tc>
          <w:tcPr>
            <w:tcW w:type="dxa" w:w="1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vAlign w:val="center"/>
          </w:tcPr>
          <w:p>
            <w:r>
              <w:rPr>
                <w:rFonts w:ascii="Arial" w:cs="Arial" w:eastAsia="Arial" w:hAnsi="Arial"/>
                <w:b/>
                <w:bCs/>
                <w:color w:val="0F2B46"/>
                <w:sz w:val="22"/>
                <w:szCs w:val="22"/>
              </w:rPr>
              <w:t xml:space="preserve">Woche 3</w:t>
            </w:r>
          </w:p>
          <w:p>
            <w:r>
              <w:rPr>
                <w:rFonts w:ascii="Arial" w:cs="Arial" w:eastAsia="Arial" w:hAnsi="Arial"/>
                <w:color w:val="475569"/>
                <w:sz w:val="14"/>
                <w:szCs w:val="14"/>
              </w:rPr>
              <w:t xml:space="preserve">Agent-Aufbau</w:t>
            </w:r>
          </w:p>
        </w:tc>
        <w:tc>
          <w:tcPr>
            <w:tcW w:type="dxa" w:w="8306"/>
            <w:tcBorders>
              <w:top w:val="single" w:color="D1D9E6" w:sz="1"/>
              <w:left w:val="single" w:color="D1D9E6" w:sz="1"/>
              <w:bottom w:val="single" w:color="D1D9E6" w:sz="1"/>
              <w:right w:val="single" w:color="D1D9E6" w:sz="1"/>
            </w:tcBorders>
            <w:tcMar>
              <w:top w:type="dxa" w:w="60"/>
              <w:left w:type="dxa" w:w="100"/>
              <w:bottom w:type="dxa" w:w="60"/>
              <w:right w:type="dxa" w:w="100"/>
            </w:tcMar>
          </w:tcPr>
          <w:p>
            <w:pPr>
              <w:spacing w:after="60"/>
            </w:pPr>
            <w:r>
              <w:rPr>
                <w:rFonts w:ascii="Arial" w:cs="Arial" w:eastAsia="Arial" w:hAnsi="Arial"/>
                <w:b/>
                <w:bCs/>
                <w:color w:val="0F2B46"/>
                <w:sz w:val="20"/>
                <w:szCs w:val="20"/>
              </w:rPr>
              <w:t xml:space="preserve">PLAYBOOK-SKILL + CRM-SKILL BAUEN</w:t>
            </w:r>
          </w:p>
          <w:p>
            <w:r>
              <w:rPr>
                <w:rFonts w:ascii="Arial" w:cs="Arial" w:eastAsia="Arial" w:hAnsi="Arial"/>
                <w:color w:val="333333"/>
                <w:sz w:val="17"/>
                <w:szCs w:val="17"/>
              </w:rPr>
              <w:t xml:space="preserve">Playbook-Skill erstellen: Alle 30 Schritte als SKILL.md (gemäss Anhang A). CRM-Skill erstellen: HubSpot API-Anbindung. Testen: «Neuer Kunde Müller AG» → OpenClaw fragt Daten ab → erstellt CRM-Eintrag → zeigt Willkommens-E-Mail. Iterieren bis der Flow sauber läuft. Claude Code kann beim Schreiben der Skills helfen.</w:t>
            </w:r>
          </w:p>
        </w:tc>
      </w:tr>
    </w:tbl>
    <w:p>
      <w:pPr>
        <w:spacing w:after="8"/>
      </w:pPr>
      <w:r>
        <w:rPr>
          <w:rFonts w:ascii="Arial" w:cs="Arial" w:eastAsia="Arial" w:hAnsi="Arial"/>
          <w:color w:val="333333"/>
          <w:sz w:val="20"/>
          <w:szCs w:val="20"/>
        </w:rP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1200"/>
        <w:gridCol w:w="8306"/>
      </w:tblGrid>
      <w:tr>
        <w:tc>
          <w:tcPr>
            <w:tcW w:type="dxa" w:w="1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vAlign w:val="center"/>
          </w:tcPr>
          <w:p>
            <w:r>
              <w:rPr>
                <w:rFonts w:ascii="Arial" w:cs="Arial" w:eastAsia="Arial" w:hAnsi="Arial"/>
                <w:b/>
                <w:bCs/>
                <w:color w:val="0F2B46"/>
                <w:sz w:val="22"/>
                <w:szCs w:val="22"/>
              </w:rPr>
              <w:t xml:space="preserve">Woche 4</w:t>
            </w:r>
          </w:p>
          <w:p>
            <w:r>
              <w:rPr>
                <w:rFonts w:ascii="Arial" w:cs="Arial" w:eastAsia="Arial" w:hAnsi="Arial"/>
                <w:color w:val="475569"/>
                <w:sz w:val="14"/>
                <w:szCs w:val="14"/>
              </w:rPr>
              <w:t xml:space="preserve">Agent-Aufbau</w:t>
            </w:r>
          </w:p>
        </w:tc>
        <w:tc>
          <w:tcPr>
            <w:tcW w:type="dxa" w:w="8306"/>
            <w:tcBorders>
              <w:top w:val="single" w:color="D1D9E6" w:sz="1"/>
              <w:left w:val="single" w:color="D1D9E6" w:sz="1"/>
              <w:bottom w:val="single" w:color="D1D9E6" w:sz="1"/>
              <w:right w:val="single" w:color="D1D9E6" w:sz="1"/>
            </w:tcBorders>
            <w:tcMar>
              <w:top w:type="dxa" w:w="60"/>
              <w:left w:type="dxa" w:w="100"/>
              <w:bottom w:type="dxa" w:w="60"/>
              <w:right w:type="dxa" w:w="100"/>
            </w:tcMar>
          </w:tcPr>
          <w:p>
            <w:pPr>
              <w:spacing w:after="60"/>
            </w:pPr>
            <w:r>
              <w:rPr>
                <w:rFonts w:ascii="Arial" w:cs="Arial" w:eastAsia="Arial" w:hAnsi="Arial"/>
                <w:b/>
                <w:bCs/>
                <w:color w:val="0F2B46"/>
                <w:sz w:val="20"/>
                <w:szCs w:val="20"/>
              </w:rPr>
              <w:t xml:space="preserve">E-MAIL-SKILL + HEALTH-MONITOR BAUEN</w:t>
            </w:r>
          </w:p>
          <w:p>
            <w:r>
              <w:rPr>
                <w:rFonts w:ascii="Arial" w:cs="Arial" w:eastAsia="Arial" w:hAnsi="Arial"/>
                <w:color w:val="333333"/>
                <w:sz w:val="17"/>
                <w:szCs w:val="17"/>
              </w:rPr>
              <w:t xml:space="preserve">E-Mail-Skill: Templates für Willkommen, Angebot, Follow-up. Personalisierung aus CRM-Daten. Human-in-the-Loop: Entwurf auf Slack zeigen, Mensch bestätigt. Health-Monitor-Skill: Cron-Job konfigurieren (Montag 08:00). Swiss AI Desk API anbinden. Health Score berechnen (Grün/Gelb/Rot). Alert-Kanal auf Slack testen.</w:t>
            </w:r>
          </w:p>
        </w:tc>
      </w:tr>
    </w:tbl>
    <w:p>
      <w:pPr>
        <w:spacing w:after="8"/>
      </w:pPr>
      <w:r>
        <w:rPr>
          <w:rFonts w:ascii="Arial" w:cs="Arial" w:eastAsia="Arial" w:hAnsi="Arial"/>
          <w:color w:val="333333"/>
          <w:sz w:val="20"/>
          <w:szCs w:val="20"/>
        </w:rP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1200"/>
        <w:gridCol w:w="8306"/>
      </w:tblGrid>
      <w:tr>
        <w:tc>
          <w:tcPr>
            <w:tcW w:type="dxa" w:w="1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vAlign w:val="center"/>
          </w:tcPr>
          <w:p>
            <w:r>
              <w:rPr>
                <w:rFonts w:ascii="Arial" w:cs="Arial" w:eastAsia="Arial" w:hAnsi="Arial"/>
                <w:b/>
                <w:bCs/>
                <w:color w:val="0F2B46"/>
                <w:sz w:val="22"/>
                <w:szCs w:val="22"/>
              </w:rPr>
              <w:t xml:space="preserve">Woche 5</w:t>
            </w:r>
          </w:p>
          <w:p>
            <w:r>
              <w:rPr>
                <w:rFonts w:ascii="Arial" w:cs="Arial" w:eastAsia="Arial" w:hAnsi="Arial"/>
                <w:color w:val="475569"/>
                <w:sz w:val="14"/>
                <w:szCs w:val="14"/>
              </w:rPr>
              <w:t xml:space="preserve">Training</w:t>
            </w:r>
          </w:p>
        </w:tc>
        <w:tc>
          <w:tcPr>
            <w:tcW w:type="dxa" w:w="8306"/>
            <w:tcBorders>
              <w:top w:val="single" w:color="D1D9E6" w:sz="1"/>
              <w:left w:val="single" w:color="D1D9E6" w:sz="1"/>
              <w:bottom w:val="single" w:color="D1D9E6" w:sz="1"/>
              <w:right w:val="single" w:color="D1D9E6" w:sz="1"/>
            </w:tcBorders>
            <w:tcMar>
              <w:top w:type="dxa" w:w="60"/>
              <w:left w:type="dxa" w:w="100"/>
              <w:bottom w:type="dxa" w:w="60"/>
              <w:right w:type="dxa" w:w="100"/>
            </w:tcMar>
          </w:tcPr>
          <w:p>
            <w:pPr>
              <w:spacing w:after="60"/>
            </w:pPr>
            <w:r>
              <w:rPr>
                <w:rFonts w:ascii="Arial" w:cs="Arial" w:eastAsia="Arial" w:hAnsi="Arial"/>
                <w:b/>
                <w:bCs/>
                <w:color w:val="0F2B46"/>
                <w:sz w:val="20"/>
                <w:szCs w:val="20"/>
              </w:rPr>
              <w:t xml:space="preserve">TEAM-TRAINING + FEINSCHLIFF</w:t>
            </w:r>
          </w:p>
          <w:p>
            <w:r>
              <w:rPr>
                <w:rFonts w:ascii="Arial" w:cs="Arial" w:eastAsia="Arial" w:hAnsi="Arial"/>
                <w:color w:val="333333"/>
                <w:sz w:val="17"/>
                <w:szCs w:val="17"/>
              </w:rPr>
              <w:t xml:space="preserve">NPS-Skill bauen und testen. Das gesamte Team durch das System führen: «So arbeiten wir ab jetzt.» Jeden der 30 Schritte einmal mit einem fiktiven Kunden durchspielen. Feedback sammeln: Was fehlt? Was ist unklar? Was nervt? Playbook-Skill anpassen basierend auf Feedback. Eskalationsregeln final festlegen.</w:t>
            </w:r>
          </w:p>
        </w:tc>
      </w:tr>
    </w:tbl>
    <w:p>
      <w:pPr>
        <w:spacing w:after="8"/>
      </w:pPr>
      <w:r>
        <w:rPr>
          <w:rFonts w:ascii="Arial" w:cs="Arial" w:eastAsia="Arial" w:hAnsi="Arial"/>
          <w:color w:val="333333"/>
          <w:sz w:val="20"/>
          <w:szCs w:val="20"/>
        </w:rP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1200"/>
        <w:gridCol w:w="8306"/>
      </w:tblGrid>
      <w:tr>
        <w:tc>
          <w:tcPr>
            <w:tcW w:type="dxa" w:w="1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vAlign w:val="center"/>
          </w:tcPr>
          <w:p>
            <w:r>
              <w:rPr>
                <w:rFonts w:ascii="Arial" w:cs="Arial" w:eastAsia="Arial" w:hAnsi="Arial"/>
                <w:b/>
                <w:bCs/>
                <w:color w:val="0F2B46"/>
                <w:sz w:val="22"/>
                <w:szCs w:val="22"/>
              </w:rPr>
              <w:t xml:space="preserve">Woche 6</w:t>
            </w:r>
          </w:p>
          <w:p>
            <w:r>
              <w:rPr>
                <w:rFonts w:ascii="Arial" w:cs="Arial" w:eastAsia="Arial" w:hAnsi="Arial"/>
                <w:color w:val="475569"/>
                <w:sz w:val="14"/>
                <w:szCs w:val="14"/>
              </w:rPr>
              <w:t xml:space="preserve">Echtbetrieb</w:t>
            </w:r>
          </w:p>
        </w:tc>
        <w:tc>
          <w:tcPr>
            <w:tcW w:type="dxa" w:w="8306"/>
            <w:tcBorders>
              <w:top w:val="single" w:color="D1D9E6" w:sz="1"/>
              <w:left w:val="single" w:color="D1D9E6" w:sz="1"/>
              <w:bottom w:val="single" w:color="D1D9E6" w:sz="1"/>
              <w:right w:val="single" w:color="D1D9E6" w:sz="1"/>
            </w:tcBorders>
            <w:tcMar>
              <w:top w:type="dxa" w:w="60"/>
              <w:left w:type="dxa" w:w="100"/>
              <w:bottom w:type="dxa" w:w="60"/>
              <w:right w:type="dxa" w:w="100"/>
            </w:tcMar>
          </w:tcPr>
          <w:p>
            <w:pPr>
              <w:spacing w:after="60"/>
            </w:pPr>
            <w:r>
              <w:rPr>
                <w:rFonts w:ascii="Arial" w:cs="Arial" w:eastAsia="Arial" w:hAnsi="Arial"/>
                <w:b/>
                <w:bCs/>
                <w:color w:val="0F2B46"/>
                <w:sz w:val="20"/>
                <w:szCs w:val="20"/>
              </w:rPr>
              <w:t xml:space="preserve">GO-LIVE</w:t>
            </w:r>
          </w:p>
          <w:p>
            <w:r>
              <w:rPr>
                <w:rFonts w:ascii="Arial" w:cs="Arial" w:eastAsia="Arial" w:hAnsi="Arial"/>
                <w:color w:val="333333"/>
                <w:sz w:val="17"/>
                <w:szCs w:val="17"/>
              </w:rPr>
              <w:t xml:space="preserve">Ersten echten Kunden durch das System laufen lassen. Parallel: Alten Prozess noch als Backup beibehalten. Tägliches 10-Min-Standup: Was hat funktioniert? Was nicht? Woche 6 = Beobachtungsmodus. Feinschliff. Ab Woche 7: Volles Vertrauen ins System.</w:t>
            </w:r>
          </w:p>
        </w:tc>
      </w:tr>
    </w:tbl>
    <w:p>
      <w:pPr>
        <w:spacing w:after="8"/>
      </w:pPr>
      <w:r>
        <w:rPr>
          <w:rFonts w:ascii="Arial" w:cs="Arial" w:eastAsia="Arial" w:hAnsi="Arial"/>
          <w:color w:val="333333"/>
          <w:sz w:val="20"/>
          <w:szCs w:val="20"/>
        </w:rPr>
        <w:t xml:space="preserve"/>
      </w:r>
    </w:p>
    <w:p>
      <w:r>
        <w:br w:type="page"/>
      </w:r>
    </w:p>
    <w:p>
      <w:pPr>
        <w:pStyle w:val="Heading1"/>
      </w:pPr>
      <w:r>
        <w:t xml:space="preserve">11. Risiken &amp; Gegenmassnahmen</w:t>
      </w:r>
    </w:p>
    <w:p>
      <w:pPr>
        <w:spacing w:after="200"/>
      </w:pPr>
      <w:r>
        <w:rPr>
          <w:rFonts w:ascii="Arial" w:cs="Arial" w:eastAsia="Arial" w:hAnsi="Arial"/>
          <w:color w:val="333333"/>
          <w:sz w:val="20"/>
          <w:szCs w:val="20"/>
        </w:rP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200"/>
        <w:gridCol w:w="1200"/>
        <w:gridCol w:w="1000"/>
        <w:gridCol w:w="5106"/>
      </w:tblGrid>
      <w:tr>
        <w:tc>
          <w:tcPr>
            <w:tcW w:type="dxa" w:w="2200"/>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7"/>
                <w:szCs w:val="17"/>
              </w:rPr>
              <w:t xml:space="preserve">Risiko</w:t>
            </w:r>
          </w:p>
        </w:tc>
        <w:tc>
          <w:tcPr>
            <w:tcW w:type="dxa" w:w="1200"/>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7"/>
                <w:szCs w:val="17"/>
              </w:rPr>
              <w:t xml:space="preserve">Wahrscheinlichkeit</w:t>
            </w:r>
          </w:p>
        </w:tc>
        <w:tc>
          <w:tcPr>
            <w:tcW w:type="dxa" w:w="1000"/>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7"/>
                <w:szCs w:val="17"/>
              </w:rPr>
              <w:t xml:space="preserve">Impact</w:t>
            </w:r>
          </w:p>
        </w:tc>
        <w:tc>
          <w:tcPr>
            <w:tcW w:type="dxa" w:w="5106"/>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7"/>
                <w:szCs w:val="17"/>
              </w:rPr>
              <w:t xml:space="preserve">Gegenmassnahme</w:t>
            </w:r>
          </w:p>
        </w:tc>
      </w:tr>
      <w:tr>
        <w:tc>
          <w:tcPr>
            <w:tcW w:type="dxa" w:w="2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OpenClaw sendet falsche E-Mail an Kunden</w:t>
            </w:r>
          </w:p>
        </w:tc>
        <w:tc>
          <w:tcPr>
            <w:tcW w:type="dxa" w:w="1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Mittel</w:t>
            </w:r>
          </w:p>
        </w:tc>
        <w:tc>
          <w:tcPr>
            <w:tcW w:type="dxa" w:w="10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Hoch</w:t>
            </w:r>
          </w:p>
        </w:tc>
        <w:tc>
          <w:tcPr>
            <w:tcW w:type="dxa" w:w="51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Human-in-the-Loop: Jede externe Kommunikation wird vor Versand von einem Menschen bestätigt. Agent ist Ghostwriter, nicht Absender.</w:t>
            </w:r>
          </w:p>
        </w:tc>
      </w:tr>
      <w:tr>
        <w:tc>
          <w:tcPr>
            <w:tcW w:type="dxa" w:w="22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KI-Modell generiert Unsinn</w:t>
            </w:r>
          </w:p>
        </w:tc>
        <w:tc>
          <w:tcPr>
            <w:tcW w:type="dxa" w:w="12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Mittel</w:t>
            </w:r>
          </w:p>
        </w:tc>
        <w:tc>
          <w:tcPr>
            <w:tcW w:type="dxa" w:w="10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Mittel</w:t>
            </w:r>
          </w:p>
        </w:tc>
        <w:tc>
          <w:tcPr>
            <w:tcW w:type="dxa" w:w="51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Templates mit festen Strukturen verwenden. Freitext nur für personalisierte Teile. Qualitätscheck durch Mensch.</w:t>
            </w:r>
          </w:p>
        </w:tc>
      </w:tr>
      <w:tr>
        <w:tc>
          <w:tcPr>
            <w:tcW w:type="dxa" w:w="2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OpenClaw hat Downtime</w:t>
            </w:r>
          </w:p>
        </w:tc>
        <w:tc>
          <w:tcPr>
            <w:tcW w:type="dxa" w:w="1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Niedrig</w:t>
            </w:r>
          </w:p>
        </w:tc>
        <w:tc>
          <w:tcPr>
            <w:tcW w:type="dxa" w:w="10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Mittel</w:t>
            </w:r>
          </w:p>
        </w:tc>
        <w:tc>
          <w:tcPr>
            <w:tcW w:type="dxa" w:w="51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CRM funktioniert unabhängig. Team kann Prozess manuell abarbeiten (Playbook existiert als Dokument). OpenClaw ist Beschleuniger, nicht Single Point of Failure.</w:t>
            </w:r>
          </w:p>
        </w:tc>
      </w:tr>
      <w:tr>
        <w:tc>
          <w:tcPr>
            <w:tcW w:type="dxa" w:w="22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Team nutzt das System nicht</w:t>
            </w:r>
          </w:p>
        </w:tc>
        <w:tc>
          <w:tcPr>
            <w:tcW w:type="dxa" w:w="12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Mittel</w:t>
            </w:r>
          </w:p>
        </w:tc>
        <w:tc>
          <w:tcPr>
            <w:tcW w:type="dxa" w:w="10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Hoch</w:t>
            </w:r>
          </w:p>
        </w:tc>
        <w:tc>
          <w:tcPr>
            <w:tcW w:type="dxa" w:w="51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CEO muss vorleben: «Wir machen es ab jetzt so.» Erste 2 Wochen: Tägliches Standup. Quick Wins zeigen (z.B. automatische E-Mail spart 15 Min pro Kunde).</w:t>
            </w:r>
          </w:p>
        </w:tc>
      </w:tr>
      <w:tr>
        <w:tc>
          <w:tcPr>
            <w:tcW w:type="dxa" w:w="2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Sicherheitsrisiko durch Vollzugriff</w:t>
            </w:r>
          </w:p>
        </w:tc>
        <w:tc>
          <w:tcPr>
            <w:tcW w:type="dxa" w:w="1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Niedrig</w:t>
            </w:r>
          </w:p>
        </w:tc>
        <w:tc>
          <w:tcPr>
            <w:tcW w:type="dxa" w:w="10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Hoch</w:t>
            </w:r>
          </w:p>
        </w:tc>
        <w:tc>
          <w:tcPr>
            <w:tcW w:type="dxa" w:w="51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Dediziertes Gerät für OpenClaw. Kein Zugriff auf Kunden-Plattformdaten. Sandbox-Modus. Regelmässige Review der Skills.</w:t>
            </w:r>
          </w:p>
        </w:tc>
      </w:tr>
      <w:tr>
        <w:tc>
          <w:tcPr>
            <w:tcW w:type="dxa" w:w="22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Swiss AI Desk API nicht verfügbar</w:t>
            </w:r>
          </w:p>
        </w:tc>
        <w:tc>
          <w:tcPr>
            <w:tcW w:type="dxa" w:w="12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Niedrig</w:t>
            </w:r>
          </w:p>
        </w:tc>
        <w:tc>
          <w:tcPr>
            <w:tcW w:type="dxa" w:w="10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Mittel</w:t>
            </w:r>
          </w:p>
        </w:tc>
        <w:tc>
          <w:tcPr>
            <w:tcW w:type="dxa" w:w="51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Health Monitor arbeitet mit Cache. CRM-basiertes Tracking als Fallback für Kundengesundheit.</w:t>
            </w:r>
          </w:p>
        </w:tc>
      </w:tr>
      <w:tr>
        <w:tc>
          <w:tcPr>
            <w:tcW w:type="dxa" w:w="2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HubSpot Free reicht nicht mehr</w:t>
            </w:r>
          </w:p>
        </w:tc>
        <w:tc>
          <w:tcPr>
            <w:tcW w:type="dxa" w:w="12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Niedrig (erst ab 100+ Kunden)</w:t>
            </w:r>
          </w:p>
        </w:tc>
        <w:tc>
          <w:tcPr>
            <w:tcW w:type="dxa" w:w="10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Niedrig</w:t>
            </w:r>
          </w:p>
        </w:tc>
        <w:tc>
          <w:tcPr>
            <w:tcW w:type="dxa" w:w="51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Upgrade auf HubSpot Starter (CHF 15/Mt.) oder Migration zu Pipedrive/Attio. CRM-Skill muss angepasst werden.</w:t>
            </w:r>
          </w:p>
        </w:tc>
      </w:tr>
    </w:tbl>
    <w:p>
      <w:r>
        <w:br w:type="page"/>
      </w:r>
    </w:p>
    <w:p>
      <w:pPr>
        <w:pStyle w:val="Heading1"/>
      </w:pPr>
      <w:r>
        <w:t xml:space="preserve">12. Anpassbarkeit: So ändert man das System</w:t>
      </w:r>
    </w:p>
    <w:p>
      <w:pPr>
        <w:spacing w:after="200"/>
      </w:pPr>
      <w:r>
        <w:rPr>
          <w:rFonts w:ascii="Arial" w:cs="Arial" w:eastAsia="Arial" w:hAnsi="Arial"/>
          <w:color w:val="333333"/>
          <w:sz w:val="20"/>
          <w:szCs w:val="20"/>
        </w:rPr>
        <w:t xml:space="preserve"/>
      </w:r>
    </w:p>
    <w:p>
      <w:pPr>
        <w:spacing w:after="120"/>
      </w:pPr>
      <w:r>
        <w:rPr>
          <w:rFonts w:ascii="Arial" w:cs="Arial" w:eastAsia="Arial" w:hAnsi="Arial"/>
          <w:color w:val="333333"/>
          <w:sz w:val="20"/>
          <w:szCs w:val="20"/>
        </w:rPr>
        <w:t xml:space="preserve">Das System ist bewusst so gebaut, dass jede Änderung ohne Entwickler möglich ist.</w:t>
      </w:r>
    </w:p>
    <w:p>
      <w:pPr>
        <w:spacing w:after="200"/>
      </w:pPr>
      <w:r>
        <w:rPr>
          <w:rFonts w:ascii="Arial" w:cs="Arial" w:eastAsia="Arial" w:hAnsi="Arial"/>
          <w:color w:val="333333"/>
          <w:sz w:val="20"/>
          <w:szCs w:val="20"/>
        </w:rP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800"/>
        <w:gridCol w:w="3600"/>
        <w:gridCol w:w="1000"/>
        <w:gridCol w:w="2106"/>
      </w:tblGrid>
      <w:tr>
        <w:tc>
          <w:tcPr>
            <w:tcW w:type="dxa" w:w="2800"/>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7"/>
                <w:szCs w:val="17"/>
              </w:rPr>
              <w:t xml:space="preserve">Änderung</w:t>
            </w:r>
          </w:p>
        </w:tc>
        <w:tc>
          <w:tcPr>
            <w:tcW w:type="dxa" w:w="3600"/>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7"/>
                <w:szCs w:val="17"/>
              </w:rPr>
              <w:t xml:space="preserve">Was tun</w:t>
            </w:r>
          </w:p>
        </w:tc>
        <w:tc>
          <w:tcPr>
            <w:tcW w:type="dxa" w:w="1000"/>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7"/>
                <w:szCs w:val="17"/>
              </w:rPr>
              <w:t xml:space="preserve">Aufwand</w:t>
            </w:r>
          </w:p>
        </w:tc>
        <w:tc>
          <w:tcPr>
            <w:tcW w:type="dxa" w:w="2106"/>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7"/>
                <w:szCs w:val="17"/>
              </w:rPr>
              <w:t xml:space="preserve">Wer</w:t>
            </w:r>
          </w:p>
        </w:tc>
      </w:tr>
      <w:tr>
        <w:tc>
          <w:tcPr>
            <w:tcW w:type="dxa" w:w="2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Neuen Schritt hinzufügen</w:t>
            </w:r>
          </w:p>
        </w:tc>
        <w:tc>
          <w:tcPr>
            <w:tcW w:type="dxa" w:w="36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Pipeline-Stage in HubSpot anlegen + Schritt im Playbook-Skill ergänzen</w:t>
            </w:r>
          </w:p>
        </w:tc>
        <w:tc>
          <w:tcPr>
            <w:tcW w:type="dxa" w:w="10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30 Min</w:t>
            </w:r>
          </w:p>
        </w:tc>
        <w:tc>
          <w:tcPr>
            <w:tcW w:type="dxa" w:w="21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Ops / CEO</w:t>
            </w:r>
          </w:p>
        </w:tc>
      </w:tr>
      <w:tr>
        <w:tc>
          <w:tcPr>
            <w:tcW w:type="dxa" w:w="2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Schritt entfernen</w:t>
            </w:r>
          </w:p>
        </w:tc>
        <w:tc>
          <w:tcPr>
            <w:tcW w:type="dxa" w:w="36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Stage in HubSpot deaktivieren + aus SKILL.md löschen</w:t>
            </w:r>
          </w:p>
        </w:tc>
        <w:tc>
          <w:tcPr>
            <w:tcW w:type="dxa" w:w="10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15 Min</w:t>
            </w:r>
          </w:p>
        </w:tc>
        <w:tc>
          <w:tcPr>
            <w:tcW w:type="dxa" w:w="21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Ops / CEO</w:t>
            </w:r>
          </w:p>
        </w:tc>
      </w:tr>
      <w:tr>
        <w:tc>
          <w:tcPr>
            <w:tcW w:type="dxa" w:w="2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E-Mail-Template ändern</w:t>
            </w:r>
          </w:p>
        </w:tc>
        <w:tc>
          <w:tcPr>
            <w:tcW w:type="dxa" w:w="36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Text im E-Mail-Skill anpassen</w:t>
            </w:r>
          </w:p>
        </w:tc>
        <w:tc>
          <w:tcPr>
            <w:tcW w:type="dxa" w:w="10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10 Min</w:t>
            </w:r>
          </w:p>
        </w:tc>
        <w:tc>
          <w:tcPr>
            <w:tcW w:type="dxa" w:w="21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Marketing / Ops</w:t>
            </w:r>
          </w:p>
        </w:tc>
      </w:tr>
      <w:tr>
        <w:tc>
          <w:tcPr>
            <w:tcW w:type="dxa" w:w="2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Gate / Pflichtfeld ändern</w:t>
            </w:r>
          </w:p>
        </w:tc>
        <w:tc>
          <w:tcPr>
            <w:tcW w:type="dxa" w:w="36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Pflichtfeld in HubSpot ändern</w:t>
            </w:r>
          </w:p>
        </w:tc>
        <w:tc>
          <w:tcPr>
            <w:tcW w:type="dxa" w:w="10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5 Min</w:t>
            </w:r>
          </w:p>
        </w:tc>
        <w:tc>
          <w:tcPr>
            <w:tcW w:type="dxa" w:w="21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Ops</w:t>
            </w:r>
          </w:p>
        </w:tc>
      </w:tr>
      <w:tr>
        <w:tc>
          <w:tcPr>
            <w:tcW w:type="dxa" w:w="2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Scoring-Kriterien ändern</w:t>
            </w:r>
          </w:p>
        </w:tc>
        <w:tc>
          <w:tcPr>
            <w:tcW w:type="dxa" w:w="36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Punktwerte im Playbook-Skill anpassen</w:t>
            </w:r>
          </w:p>
        </w:tc>
        <w:tc>
          <w:tcPr>
            <w:tcW w:type="dxa" w:w="10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15 Min</w:t>
            </w:r>
          </w:p>
        </w:tc>
        <w:tc>
          <w:tcPr>
            <w:tcW w:type="dxa" w:w="21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Sales / Ops</w:t>
            </w:r>
          </w:p>
        </w:tc>
      </w:tr>
      <w:tr>
        <w:tc>
          <w:tcPr>
            <w:tcW w:type="dxa" w:w="2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Neuen Agent-Skill hinzufügen</w:t>
            </w:r>
          </w:p>
        </w:tc>
        <w:tc>
          <w:tcPr>
            <w:tcW w:type="dxa" w:w="36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SKILL.md schreiben (oder OpenClaw bitten, es zu schreiben)</w:t>
            </w:r>
          </w:p>
        </w:tc>
        <w:tc>
          <w:tcPr>
            <w:tcW w:type="dxa" w:w="10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1–2h</w:t>
            </w:r>
          </w:p>
        </w:tc>
        <w:tc>
          <w:tcPr>
            <w:tcW w:type="dxa" w:w="21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Ops / Technik</w:t>
            </w:r>
          </w:p>
        </w:tc>
      </w:tr>
      <w:tr>
        <w:tc>
          <w:tcPr>
            <w:tcW w:type="dxa" w:w="2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Battlecards aktualisieren</w:t>
            </w:r>
          </w:p>
        </w:tc>
        <w:tc>
          <w:tcPr>
            <w:tcW w:type="dxa" w:w="36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Text im Playbook-Skill ändern</w:t>
            </w:r>
          </w:p>
        </w:tc>
        <w:tc>
          <w:tcPr>
            <w:tcW w:type="dxa" w:w="10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20 Min</w:t>
            </w:r>
          </w:p>
        </w:tc>
        <w:tc>
          <w:tcPr>
            <w:tcW w:type="dxa" w:w="21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Marketing / Sales</w:t>
            </w:r>
          </w:p>
        </w:tc>
      </w:tr>
      <w:tr>
        <w:tc>
          <w:tcPr>
            <w:tcW w:type="dxa" w:w="2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Neuen Kommunikationskanal</w:t>
            </w:r>
          </w:p>
        </w:tc>
        <w:tc>
          <w:tcPr>
            <w:tcW w:type="dxa" w:w="36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OpenClaw-Kanal hinzufügen (z.B. Telegram neben Slack)</w:t>
            </w:r>
          </w:p>
        </w:tc>
        <w:tc>
          <w:tcPr>
            <w:tcW w:type="dxa" w:w="10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30 Min</w:t>
            </w:r>
          </w:p>
        </w:tc>
        <w:tc>
          <w:tcPr>
            <w:tcW w:type="dxa" w:w="21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Technik</w:t>
            </w:r>
          </w:p>
        </w:tc>
      </w:tr>
    </w:tbl>
    <w:p>
      <w:pPr>
        <w:spacing w:after="200"/>
      </w:pPr>
      <w:r>
        <w:rPr>
          <w:rFonts w:ascii="Arial" w:cs="Arial" w:eastAsia="Arial" w:hAnsi="Arial"/>
          <w:color w:val="333333"/>
          <w:sz w:val="20"/>
          <w:szCs w:val="20"/>
        </w:rP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D1D9E6" w:sz="1"/>
              <w:left w:val="single" w:color="059669" w:sz="12"/>
              <w:bottom w:val="single" w:color="D1D9E6" w:sz="1"/>
              <w:right w:val="single" w:color="D1D9E6" w:sz="1"/>
            </w:tcBorders>
            <w:tcMar>
              <w:top w:type="dxa" w:w="100"/>
              <w:left w:type="dxa" w:w="160"/>
              <w:bottom w:type="dxa" w:w="100"/>
              <w:right w:type="dxa" w:w="120"/>
            </w:tcMar>
          </w:tcPr>
          <w:p>
            <w:pPr>
              <w:spacing w:after="60"/>
            </w:pPr>
            <w:r>
              <w:rPr>
                <w:rFonts w:ascii="Arial" w:cs="Arial" w:eastAsia="Arial" w:hAnsi="Arial"/>
                <w:b/>
                <w:bCs/>
                <w:color w:val="059669"/>
                <w:sz w:val="18"/>
                <w:szCs w:val="18"/>
              </w:rPr>
              <w:t xml:space="preserve">Das Prinzip</w:t>
            </w:r>
          </w:p>
          <w:p>
            <w:r>
              <w:rPr>
                <w:rFonts w:ascii="Arial" w:cs="Arial" w:eastAsia="Arial" w:hAnsi="Arial"/>
                <w:color w:val="333333"/>
                <w:sz w:val="18"/>
                <w:szCs w:val="18"/>
              </w:rPr>
              <w:t xml:space="preserve">Alles, was das System «weiss», steht in Textdateien (SKILL.md). Wer eine Textdatei ändern kann, kann das System ändern. Kein Code, kein Deployment, keine Wartungsfenster.</w:t>
            </w:r>
          </w:p>
        </w:tc>
      </w:tr>
    </w:tbl>
    <w:p>
      <w:r>
        <w:br w:type="page"/>
      </w:r>
    </w:p>
    <w:p>
      <w:pPr>
        <w:pStyle w:val="Heading1"/>
      </w:pPr>
      <w:r>
        <w:t xml:space="preserve">13. Die Case Study, die daraus entsteht</w:t>
      </w:r>
    </w:p>
    <w:p>
      <w:pPr>
        <w:spacing w:after="200"/>
      </w:pPr>
      <w:r>
        <w:rPr>
          <w:rFonts w:ascii="Arial" w:cs="Arial" w:eastAsia="Arial" w:hAnsi="Arial"/>
          <w:color w:val="333333"/>
          <w:sz w:val="20"/>
          <w:szCs w:val="20"/>
        </w:rPr>
        <w:t xml:space="preserve"/>
      </w:r>
    </w:p>
    <w:p>
      <w:pPr>
        <w:spacing w:after="120"/>
      </w:pPr>
      <w:r>
        <w:rPr>
          <w:rFonts w:ascii="Arial" w:cs="Arial" w:eastAsia="Arial" w:hAnsi="Arial"/>
          <w:color w:val="333333"/>
          <w:sz w:val="20"/>
          <w:szCs w:val="20"/>
        </w:rPr>
        <w:t xml:space="preserve">Dieses System ist nicht nur operativ wertvoll – es ist das stärkste Marketing-Asset, das Swiss AI Desk jemals haben wird.</w:t>
      </w:r>
    </w:p>
    <w:p>
      <w:pPr>
        <w:spacing w:after="200"/>
      </w:pPr>
      <w:r>
        <w:rPr>
          <w:rFonts w:ascii="Arial" w:cs="Arial" w:eastAsia="Arial" w:hAnsi="Arial"/>
          <w:color w:val="333333"/>
          <w:sz w:val="20"/>
          <w:szCs w:val="20"/>
        </w:rPr>
        <w:t xml:space="preserve"/>
      </w:r>
    </w:p>
    <w:p>
      <w:pPr>
        <w:pStyle w:val="Heading3"/>
      </w:pPr>
      <w:r>
        <w:t xml:space="preserve">Die Story</w:t>
      </w:r>
    </w:p>
    <w:p>
      <w:pPr>
        <w:spacing w:after="120"/>
      </w:pPr>
      <w:r>
        <w:rPr>
          <w:rFonts w:ascii="Arial" w:cs="Arial" w:eastAsia="Arial" w:hAnsi="Arial"/>
          <w:i/>
          <w:iCs/>
          <w:color w:val="333333"/>
          <w:sz w:val="20"/>
          <w:szCs w:val="20"/>
        </w:rPr>
        <w:t xml:space="preserve">«Wir haben Swiss AI Desk gebaut, um KMU die Kontrolle über ihre KI-Nutzung zu geben. Und dann haben wir gemerkt: Wir müssen dasselbe für unser eigenes Unternehmen tun. Heute steuern wir unseren gesamten Kundenlebenszyklus – von der Lead-Erfassung bis zur Weiterempfehlung – mit einem KI-gestützten System. 30 Schritte, ein Prozess, null vergessene Kunden.»</w:t>
      </w:r>
    </w:p>
    <w:p>
      <w:pPr>
        <w:spacing w:after="200"/>
      </w:pPr>
      <w:r>
        <w:rPr>
          <w:rFonts w:ascii="Arial" w:cs="Arial" w:eastAsia="Arial" w:hAnsi="Arial"/>
          <w:color w:val="333333"/>
          <w:sz w:val="20"/>
          <w:szCs w:val="20"/>
        </w:rPr>
        <w:t xml:space="preserve"/>
      </w:r>
    </w:p>
    <w:p>
      <w:pPr>
        <w:pStyle w:val="Heading3"/>
      </w:pPr>
      <w:r>
        <w:t xml:space="preserve">Warum das funktioniert</w:t>
      </w:r>
    </w:p>
    <w:p>
      <w:pPr>
        <w:spacing w:after="120"/>
      </w:pPr>
      <w:r>
        <w:rPr>
          <w:rFonts w:ascii="Arial" w:cs="Arial" w:eastAsia="Arial" w:hAnsi="Arial"/>
          <w:color w:val="333333"/>
          <w:sz w:val="20"/>
          <w:szCs w:val="20"/>
        </w:rPr>
        <w:t xml:space="preserve">• Dogfooding: Swiss AI Desk nutzt sein eigenes Produkt. Das ist der ultimative Vertrauensbeweis.</w:t>
      </w:r>
    </w:p>
    <w:p>
      <w:pPr>
        <w:spacing w:after="120"/>
      </w:pPr>
      <w:r>
        <w:rPr>
          <w:rFonts w:ascii="Arial" w:cs="Arial" w:eastAsia="Arial" w:hAnsi="Arial"/>
          <w:color w:val="333333"/>
          <w:sz w:val="20"/>
          <w:szCs w:val="20"/>
        </w:rPr>
        <w:t xml:space="preserve">• Konkret: Nicht «wir nutzen KI», sondern «wir haben 30 Schritte, die KI-gestützt laufen».</w:t>
      </w:r>
    </w:p>
    <w:p>
      <w:pPr>
        <w:spacing w:after="120"/>
      </w:pPr>
      <w:r>
        <w:rPr>
          <w:rFonts w:ascii="Arial" w:cs="Arial" w:eastAsia="Arial" w:hAnsi="Arial"/>
          <w:color w:val="333333"/>
          <w:sz w:val="20"/>
          <w:szCs w:val="20"/>
        </w:rPr>
        <w:t xml:space="preserve">• Nachvollziehbar: Jeder KMU-Entscheider versteht das Problem «Prozesse, die nicht eingehalten werden».</w:t>
      </w:r>
    </w:p>
    <w:p>
      <w:pPr>
        <w:spacing w:after="120"/>
      </w:pPr>
      <w:r>
        <w:rPr>
          <w:rFonts w:ascii="Arial" w:cs="Arial" w:eastAsia="Arial" w:hAnsi="Arial"/>
          <w:color w:val="333333"/>
          <w:sz w:val="20"/>
          <w:szCs w:val="20"/>
        </w:rPr>
        <w:t xml:space="preserve">• Verkaufsargument: «Das Gleiche bauen wir für Ihr KMU – angepasst auf Ihre Prozesse.»</w:t>
      </w:r>
    </w:p>
    <w:p>
      <w:pPr>
        <w:spacing w:after="200"/>
      </w:pPr>
      <w:r>
        <w:rPr>
          <w:rFonts w:ascii="Arial" w:cs="Arial" w:eastAsia="Arial" w:hAnsi="Arial"/>
          <w:color w:val="333333"/>
          <w:sz w:val="20"/>
          <w:szCs w:val="20"/>
        </w:rPr>
        <w:t xml:space="preserve"/>
      </w:r>
    </w:p>
    <w:p>
      <w:pPr>
        <w:pStyle w:val="Heading3"/>
      </w:pPr>
      <w:r>
        <w:t xml:space="preserve">Content-Potenzial</w:t>
      </w:r>
    </w:p>
    <w:p>
      <w:pPr>
        <w:spacing w:after="120"/>
      </w:pPr>
      <w:r>
        <w:rPr>
          <w:rFonts w:ascii="Arial" w:cs="Arial" w:eastAsia="Arial" w:hAnsi="Arial"/>
          <w:color w:val="333333"/>
          <w:sz w:val="20"/>
          <w:szCs w:val="20"/>
        </w:rPr>
        <w:t xml:space="preserve">• LinkedIn-Serie: «30 Schritte, 0 vergessene Kunden» (10-teilige Serie)</w:t>
      </w:r>
    </w:p>
    <w:p>
      <w:pPr>
        <w:spacing w:after="120"/>
      </w:pPr>
      <w:r>
        <w:rPr>
          <w:rFonts w:ascii="Arial" w:cs="Arial" w:eastAsia="Arial" w:hAnsi="Arial"/>
          <w:color w:val="333333"/>
          <w:sz w:val="20"/>
          <w:szCs w:val="20"/>
        </w:rPr>
        <w:t xml:space="preserve">• Webinar: «Wie wir unser eigenes Unternehmen mit KI steuern»</w:t>
      </w:r>
    </w:p>
    <w:p>
      <w:pPr>
        <w:spacing w:after="120"/>
      </w:pPr>
      <w:r>
        <w:rPr>
          <w:rFonts w:ascii="Arial" w:cs="Arial" w:eastAsia="Arial" w:hAnsi="Arial"/>
          <w:color w:val="333333"/>
          <w:sz w:val="20"/>
          <w:szCs w:val="20"/>
        </w:rPr>
        <w:t xml:space="preserve">• Whitepaper: «Der KMU-Guide: Vom Prozess-Chaos zum KI-gestützten System»</w:t>
      </w:r>
    </w:p>
    <w:p>
      <w:pPr>
        <w:spacing w:after="120"/>
      </w:pPr>
      <w:r>
        <w:rPr>
          <w:rFonts w:ascii="Arial" w:cs="Arial" w:eastAsia="Arial" w:hAnsi="Arial"/>
          <w:color w:val="333333"/>
          <w:sz w:val="20"/>
          <w:szCs w:val="20"/>
        </w:rPr>
        <w:t xml:space="preserve">• Demo-Erweiterung: In jeder Demo zeigen, wie Swiss AI Desk intern nutzt</w:t>
      </w:r>
    </w:p>
    <w:p>
      <w:r>
        <w:br w:type="page"/>
      </w:r>
    </w:p>
    <w:p>
      <w:pPr>
        <w:pStyle w:val="Heading1"/>
      </w:pPr>
      <w:r>
        <w:t xml:space="preserve">14. Entscheidungsvorlage für den CEO</w:t>
      </w:r>
    </w:p>
    <w:p>
      <w:pPr>
        <w:spacing w:after="200"/>
      </w:pPr>
      <w:r>
        <w:rPr>
          <w:rFonts w:ascii="Arial" w:cs="Arial" w:eastAsia="Arial" w:hAnsi="Arial"/>
          <w:color w:val="333333"/>
          <w:sz w:val="20"/>
          <w:szCs w:val="20"/>
        </w:rP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D1D9E6" w:sz="1"/>
              <w:left w:val="single" w:color="0F2B46" w:sz="12"/>
              <w:bottom w:val="single" w:color="D1D9E6" w:sz="1"/>
              <w:right w:val="single" w:color="D1D9E6" w:sz="1"/>
            </w:tcBorders>
            <w:tcMar>
              <w:top w:type="dxa" w:w="100"/>
              <w:left w:type="dxa" w:w="160"/>
              <w:bottom w:type="dxa" w:w="100"/>
              <w:right w:type="dxa" w:w="120"/>
            </w:tcMar>
          </w:tcPr>
          <w:p>
            <w:pPr>
              <w:spacing w:after="60"/>
            </w:pPr>
            <w:r>
              <w:rPr>
                <w:rFonts w:ascii="Arial" w:cs="Arial" w:eastAsia="Arial" w:hAnsi="Arial"/>
                <w:b/>
                <w:bCs/>
                <w:color w:val="0F2B46"/>
                <w:sz w:val="18"/>
                <w:szCs w:val="18"/>
              </w:rPr>
              <w:t xml:space="preserve">INVESTITION</w:t>
            </w:r>
          </w:p>
          <w:p>
            <w:r>
              <w:rPr>
                <w:rFonts w:ascii="Arial" w:cs="Arial" w:eastAsia="Arial" w:hAnsi="Arial"/>
                <w:color w:val="333333"/>
                <w:sz w:val="18"/>
                <w:szCs w:val="18"/>
              </w:rPr>
              <w:t xml:space="preserve">Software: CHF 0 (Open Source). KI-API: CHF 5–50/Monat. Hardware: CHF 0–40/Monat (oder CHF 600–800 einmalig für Mac Mini). Personal: 1 Person, 50% für 6 Wochen.</w:t>
            </w:r>
          </w:p>
        </w:tc>
      </w:tr>
    </w:tbl>
    <w:p>
      <w:pPr>
        <w:spacing w:after="200"/>
      </w:pPr>
      <w:r>
        <w:rPr>
          <w:rFonts w:ascii="Arial" w:cs="Arial" w:eastAsia="Arial" w:hAnsi="Arial"/>
          <w:color w:val="333333"/>
          <w:sz w:val="20"/>
          <w:szCs w:val="20"/>
        </w:rP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D1D9E6" w:sz="1"/>
              <w:left w:val="single" w:color="059669" w:sz="12"/>
              <w:bottom w:val="single" w:color="D1D9E6" w:sz="1"/>
              <w:right w:val="single" w:color="D1D9E6" w:sz="1"/>
            </w:tcBorders>
            <w:tcMar>
              <w:top w:type="dxa" w:w="100"/>
              <w:left w:type="dxa" w:w="160"/>
              <w:bottom w:type="dxa" w:w="100"/>
              <w:right w:type="dxa" w:w="120"/>
            </w:tcMar>
          </w:tcPr>
          <w:p>
            <w:pPr>
              <w:spacing w:after="60"/>
            </w:pPr>
            <w:r>
              <w:rPr>
                <w:rFonts w:ascii="Arial" w:cs="Arial" w:eastAsia="Arial" w:hAnsi="Arial"/>
                <w:b/>
                <w:bCs/>
                <w:color w:val="059669"/>
                <w:sz w:val="18"/>
                <w:szCs w:val="18"/>
              </w:rPr>
              <w:t xml:space="preserve">ERTRAG</w:t>
            </w:r>
          </w:p>
          <w:p>
            <w:r>
              <w:rPr>
                <w:rFonts w:ascii="Arial" w:cs="Arial" w:eastAsia="Arial" w:hAnsi="Arial"/>
                <w:color w:val="333333"/>
                <w:sz w:val="18"/>
                <w:szCs w:val="18"/>
              </w:rPr>
              <w:t xml:space="preserve">1. Kein Kunde wird mehr vergessen oder schlecht ongeboardet. 2. Time-to-first-Value sinkt auf ≤14 Tage (konsistent). 3. Team skaliert: Neuer MA arbeitet ab Tag 1 nach System. 4. Churn sinkt durch Health Monitoring. 5. Beste Case Study für Swiss AI Desk-Verkauf.</w:t>
            </w:r>
          </w:p>
        </w:tc>
      </w:tr>
    </w:tbl>
    <w:p>
      <w:pPr>
        <w:spacing w:after="200"/>
      </w:pPr>
      <w:r>
        <w:rPr>
          <w:rFonts w:ascii="Arial" w:cs="Arial" w:eastAsia="Arial" w:hAnsi="Arial"/>
          <w:color w:val="333333"/>
          <w:sz w:val="20"/>
          <w:szCs w:val="20"/>
        </w:rP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D1D9E6" w:sz="1"/>
              <w:left w:val="single" w:color="D97706" w:sz="12"/>
              <w:bottom w:val="single" w:color="D1D9E6" w:sz="1"/>
              <w:right w:val="single" w:color="D1D9E6" w:sz="1"/>
            </w:tcBorders>
            <w:tcMar>
              <w:top w:type="dxa" w:w="100"/>
              <w:left w:type="dxa" w:w="160"/>
              <w:bottom w:type="dxa" w:w="100"/>
              <w:right w:type="dxa" w:w="120"/>
            </w:tcMar>
          </w:tcPr>
          <w:p>
            <w:pPr>
              <w:spacing w:after="60"/>
            </w:pPr>
            <w:r>
              <w:rPr>
                <w:rFonts w:ascii="Arial" w:cs="Arial" w:eastAsia="Arial" w:hAnsi="Arial"/>
                <w:b/>
                <w:bCs/>
                <w:color w:val="D97706"/>
                <w:sz w:val="18"/>
                <w:szCs w:val="18"/>
              </w:rPr>
              <w:t xml:space="preserve">RISIKO</w:t>
            </w:r>
          </w:p>
          <w:p>
            <w:r>
              <w:rPr>
                <w:rFonts w:ascii="Arial" w:cs="Arial" w:eastAsia="Arial" w:hAnsi="Arial"/>
                <w:color w:val="333333"/>
                <w:sz w:val="18"/>
                <w:szCs w:val="18"/>
              </w:rPr>
              <w:t xml:space="preserve">Gering. CRM funktioniert unabhängig von OpenClaw. Playbook existiert als Dokument. Worst Case: System funktioniert nicht → Playbook bleibt, CRM bleibt, nur die Automatisierung fehlt. Kein Vendor-Lock-in (alles Open Source).</w:t>
            </w:r>
          </w:p>
        </w:tc>
      </w:tr>
    </w:tbl>
    <w:p>
      <w:pPr>
        <w:spacing w:after="200"/>
      </w:pPr>
      <w:r>
        <w:rPr>
          <w:rFonts w:ascii="Arial" w:cs="Arial" w:eastAsia="Arial" w:hAnsi="Arial"/>
          <w:color w:val="333333"/>
          <w:sz w:val="20"/>
          <w:szCs w:val="20"/>
        </w:rP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D1D9E6" w:sz="1"/>
              <w:left w:val="single" w:color="E63946" w:sz="12"/>
              <w:bottom w:val="single" w:color="D1D9E6" w:sz="1"/>
              <w:right w:val="single" w:color="D1D9E6" w:sz="1"/>
            </w:tcBorders>
            <w:tcMar>
              <w:top w:type="dxa" w:w="100"/>
              <w:left w:type="dxa" w:w="160"/>
              <w:bottom w:type="dxa" w:w="100"/>
              <w:right w:type="dxa" w:w="120"/>
            </w:tcMar>
          </w:tcPr>
          <w:p>
            <w:pPr>
              <w:spacing w:after="60"/>
            </w:pPr>
            <w:r>
              <w:rPr>
                <w:rFonts w:ascii="Arial" w:cs="Arial" w:eastAsia="Arial" w:hAnsi="Arial"/>
                <w:b/>
                <w:bCs/>
                <w:color w:val="E63946"/>
                <w:sz w:val="18"/>
                <w:szCs w:val="18"/>
              </w:rPr>
              <w:t xml:space="preserve">ENTSCHEIDUNG</w:t>
            </w:r>
          </w:p>
          <w:p>
            <w:r>
              <w:rPr>
                <w:rFonts w:ascii="Arial" w:cs="Arial" w:eastAsia="Arial" w:hAnsi="Arial"/>
                <w:color w:val="333333"/>
                <w:sz w:val="18"/>
                <w:szCs w:val="18"/>
              </w:rPr>
              <w:t xml:space="preserve">[ ] GO – Umsetzung starten. Person X wird 50% freigestellt. Start: KW ___.
[ ] GO mit Anpassungen – Folgendes ändern: _______________________________
[ ] NO-GO – Begründung: _______________________________________________</w:t>
            </w:r>
          </w:p>
        </w:tc>
      </w:tr>
    </w:tbl>
    <w:p>
      <w:r>
        <w:br w:type="page"/>
      </w:r>
    </w:p>
    <w:p>
      <w:pPr>
        <w:pStyle w:val="Heading1"/>
      </w:pPr>
      <w:r>
        <w:t xml:space="preserve">Anhang A: System-Prompt Playbook-Skill</w:t>
      </w:r>
    </w:p>
    <w:p>
      <w:pPr>
        <w:spacing w:after="200"/>
      </w:pPr>
      <w:r>
        <w:rPr>
          <w:rFonts w:ascii="Arial" w:cs="Arial" w:eastAsia="Arial" w:hAnsi="Arial"/>
          <w:color w:val="333333"/>
          <w:sz w:val="20"/>
          <w:szCs w:val="20"/>
        </w:rPr>
        <w:t xml:space="preserve"/>
      </w:r>
    </w:p>
    <w:p>
      <w:pPr>
        <w:spacing w:after="120"/>
      </w:pPr>
      <w:r>
        <w:rPr>
          <w:rFonts w:ascii="Arial" w:cs="Arial" w:eastAsia="Arial" w:hAnsi="Arial"/>
          <w:i/>
          <w:iCs/>
          <w:color w:val="333333"/>
          <w:sz w:val="20"/>
          <w:szCs w:val="20"/>
        </w:rPr>
        <w:t xml:space="preserve">Diese SKILL.md-Datei wird in OpenClaw installiert und enthält die komplette Prozesslogik. OpenClaw liest diese Datei und weiss danach, wie es das Team durch alle 30 Schritte führen muss.</w:t>
      </w:r>
    </w:p>
    <w:p>
      <w:pPr>
        <w:spacing w:after="200"/>
      </w:pPr>
      <w:r>
        <w:rPr>
          <w:rFonts w:ascii="Arial" w:cs="Arial" w:eastAsia="Arial" w:hAnsi="Arial"/>
          <w:color w:val="333333"/>
          <w:sz w:val="20"/>
          <w:szCs w:val="20"/>
        </w:rPr>
        <w:t xml:space="preserve"/>
      </w:r>
    </w:p>
    <w:p>
      <w:pPr>
        <w:spacing w:after="120"/>
      </w:pPr>
      <w:r>
        <w:rPr>
          <w:rFonts w:ascii="Arial" w:cs="Arial" w:eastAsia="Arial" w:hAnsi="Arial"/>
          <w:b/>
          <w:bCs/>
          <w:color w:val="7C3AED"/>
          <w:sz w:val="20"/>
          <w:szCs w:val="20"/>
        </w:rPr>
        <w:t xml:space="preserve">Dateiname: ~/.openclaw/skills/swiss-ai-desk-playbook/SKILL.md</w:t>
      </w:r>
    </w:p>
    <w:p>
      <w:pPr>
        <w:spacing w:after="200"/>
      </w:pPr>
      <w:r>
        <w:rPr>
          <w:rFonts w:ascii="Arial" w:cs="Arial" w:eastAsia="Arial" w:hAnsi="Arial"/>
          <w:color w:val="333333"/>
          <w:sz w:val="20"/>
          <w:szCs w:val="20"/>
        </w:rP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D1D9E6" w:sz="1"/>
              <w:left w:val="single" w:color="D1D9E6" w:sz="1"/>
              <w:bottom w:val="single" w:color="D1D9E6" w:sz="1"/>
              <w:right w:val="single" w:color="D1D9E6" w:sz="1"/>
            </w:tcBorders>
            <w:shd w:fill="1E293B" w:val="clear"/>
            <w:tcMar>
              <w:top w:type="dxa" w:w="120"/>
              <w:left w:type="dxa" w:w="160"/>
              <w:bottom w:type="dxa" w:w="120"/>
              <w:right w:type="dxa" w:w="160"/>
            </w:tcMar>
          </w:tcPr>
          <w:p>
            <w:pPr>
              <w:spacing w:after="40"/>
            </w:pPr>
            <w:r>
              <w:rPr>
                <w:rFonts w:ascii="Arial" w:cs="Arial" w:eastAsia="Arial" w:hAnsi="Arial"/>
                <w:color w:val="10B981"/>
                <w:sz w:val="16"/>
                <w:szCs w:val="16"/>
              </w:rPr>
              <w:t xml:space="preserve"># Swiss AI Desk – Operatives Playbook</w:t>
            </w:r>
          </w:p>
          <w:p>
            <w:pPr>
              <w:spacing w:after="40"/>
            </w:pPr>
            <w:r>
              <w:rPr>
                <w:rFonts w:ascii="Arial" w:cs="Arial" w:eastAsia="Arial" w:hAnsi="Arial"/>
                <w:color w:val="CBD5E1"/>
                <w:sz w:val="16"/>
                <w:szCs w:val="16"/>
              </w:rPr>
              <w:t xml:space="preserve"/>
            </w:r>
          </w:p>
          <w:p>
            <w:pPr>
              <w:spacing w:after="40"/>
            </w:pPr>
            <w:r>
              <w:rPr>
                <w:rFonts w:ascii="Arial" w:cs="Arial" w:eastAsia="Arial" w:hAnsi="Arial"/>
                <w:color w:val="CBD5E1"/>
                <w:sz w:val="16"/>
                <w:szCs w:val="16"/>
              </w:rPr>
              <w:t xml:space="preserve">Du bist der Prozess-Assistent für Swiss AI Desk (Kuble AG). Du führst das Team durch 30 Schritte der Customer Journey. Du kennst jeden Schritt, jedes Template, jedes Gate und jede Eskalationsregel.</w:t>
            </w:r>
          </w:p>
          <w:p>
            <w:pPr>
              <w:spacing w:after="40"/>
            </w:pPr>
            <w:r>
              <w:rPr>
                <w:rFonts w:ascii="Arial" w:cs="Arial" w:eastAsia="Arial" w:hAnsi="Arial"/>
                <w:color w:val="CBD5E1"/>
                <w:sz w:val="16"/>
                <w:szCs w:val="16"/>
              </w:rPr>
              <w:t xml:space="preserve"/>
            </w:r>
          </w:p>
          <w:p>
            <w:pPr>
              <w:spacing w:after="40"/>
            </w:pPr>
            <w:r>
              <w:rPr>
                <w:rFonts w:ascii="Arial" w:cs="Arial" w:eastAsia="Arial" w:hAnsi="Arial"/>
                <w:color w:val="10B981"/>
                <w:sz w:val="16"/>
                <w:szCs w:val="16"/>
              </w:rPr>
              <w:t xml:space="preserve">## Deine Regeln</w:t>
            </w:r>
          </w:p>
          <w:p>
            <w:pPr>
              <w:spacing w:after="40"/>
            </w:pPr>
            <w:r>
              <w:rPr>
                <w:rFonts w:ascii="Arial" w:cs="Arial" w:eastAsia="Arial" w:hAnsi="Arial"/>
                <w:color w:val="CBD5E1"/>
                <w:sz w:val="16"/>
                <w:szCs w:val="16"/>
              </w:rPr>
              <w:t xml:space="preserve">1. Du führst immer Schritt für Schritt. Nie 2 Schritte auf einmal.</w:t>
            </w:r>
          </w:p>
          <w:p>
            <w:pPr>
              <w:spacing w:after="40"/>
            </w:pPr>
            <w:r>
              <w:rPr>
                <w:rFonts w:ascii="Arial" w:cs="Arial" w:eastAsia="Arial" w:hAnsi="Arial"/>
                <w:color w:val="CBD5E1"/>
                <w:sz w:val="16"/>
                <w:szCs w:val="16"/>
              </w:rPr>
              <w:t xml:space="preserve">2. Du fragst nach fehlenden Informationen, bevor du weitermachst.</w:t>
            </w:r>
          </w:p>
          <w:p>
            <w:pPr>
              <w:spacing w:after="40"/>
            </w:pPr>
            <w:r>
              <w:rPr>
                <w:rFonts w:ascii="Arial" w:cs="Arial" w:eastAsia="Arial" w:hAnsi="Arial"/>
                <w:color w:val="CBD5E1"/>
                <w:sz w:val="16"/>
                <w:szCs w:val="16"/>
              </w:rPr>
              <w:t xml:space="preserve">3. Du generierst E-Mails, Checklisten und Briefings – aber der Mensch bestätigt immer vor Versand.</w:t>
            </w:r>
          </w:p>
          <w:p>
            <w:pPr>
              <w:spacing w:after="40"/>
            </w:pPr>
            <w:r>
              <w:rPr>
                <w:rFonts w:ascii="Arial" w:cs="Arial" w:eastAsia="Arial" w:hAnsi="Arial"/>
                <w:color w:val="CBD5E1"/>
                <w:sz w:val="16"/>
                <w:szCs w:val="16"/>
              </w:rPr>
              <w:t xml:space="preserve">4. Du änderst den CRM-Status erst, wenn das Gate erfüllt ist.</w:t>
            </w:r>
          </w:p>
          <w:p>
            <w:pPr>
              <w:spacing w:after="40"/>
            </w:pPr>
            <w:r>
              <w:rPr>
                <w:rFonts w:ascii="Arial" w:cs="Arial" w:eastAsia="Arial" w:hAnsi="Arial"/>
                <w:color w:val="CBD5E1"/>
                <w:sz w:val="16"/>
                <w:szCs w:val="16"/>
              </w:rPr>
              <w:t xml:space="preserve">5. Du eskalierst bei SLA-Überschreitung automatisch.</w:t>
            </w:r>
          </w:p>
          <w:p>
            <w:pPr>
              <w:spacing w:after="40"/>
            </w:pPr>
            <w:r>
              <w:rPr>
                <w:rFonts w:ascii="Arial" w:cs="Arial" w:eastAsia="Arial" w:hAnsi="Arial"/>
                <w:color w:val="CBD5E1"/>
                <w:sz w:val="16"/>
                <w:szCs w:val="16"/>
              </w:rPr>
              <w:t xml:space="preserve"/>
            </w:r>
          </w:p>
          <w:p>
            <w:pPr>
              <w:spacing w:after="40"/>
            </w:pPr>
            <w:r>
              <w:rPr>
                <w:rFonts w:ascii="Arial" w:cs="Arial" w:eastAsia="Arial" w:hAnsi="Arial"/>
                <w:color w:val="10B981"/>
                <w:sz w:val="16"/>
                <w:szCs w:val="16"/>
              </w:rPr>
              <w:t xml:space="preserve">## Trigger-Erkennung</w:t>
            </w:r>
          </w:p>
          <w:p>
            <w:pPr>
              <w:spacing w:after="40"/>
            </w:pPr>
            <w:r>
              <w:rPr>
                <w:rFonts w:ascii="Arial" w:cs="Arial" w:eastAsia="Arial" w:hAnsi="Arial"/>
                <w:color w:val="94A3B8"/>
                <w:sz w:val="16"/>
                <w:szCs w:val="16"/>
              </w:rPr>
              <w:t xml:space="preserve">- «Neuer Lead» / «Neuer Kontakt» → Starte bei Schritt 01</w:t>
            </w:r>
          </w:p>
          <w:p>
            <w:pPr>
              <w:spacing w:after="40"/>
            </w:pPr>
            <w:r>
              <w:rPr>
                <w:rFonts w:ascii="Arial" w:cs="Arial" w:eastAsia="Arial" w:hAnsi="Arial"/>
                <w:color w:val="94A3B8"/>
                <w:sz w:val="16"/>
                <w:szCs w:val="16"/>
              </w:rPr>
              <w:t xml:space="preserve">- «Neuer Kunde» / «Deal gewonnen» → Starte bei Schritt 11</w:t>
            </w:r>
          </w:p>
          <w:p>
            <w:pPr>
              <w:spacing w:after="40"/>
            </w:pPr>
            <w:r>
              <w:rPr>
                <w:rFonts w:ascii="Arial" w:cs="Arial" w:eastAsia="Arial" w:hAnsi="Arial"/>
                <w:color w:val="94A3B8"/>
                <w:sz w:val="16"/>
                <w:szCs w:val="16"/>
              </w:rPr>
              <w:t xml:space="preserve">- «Kunde braucht Hilfe» / «Check-in» → Gehe zu Schritt 22–27</w:t>
            </w:r>
          </w:p>
          <w:p>
            <w:pPr>
              <w:spacing w:after="40"/>
            </w:pPr>
            <w:r>
              <w:rPr>
                <w:rFonts w:ascii="Arial" w:cs="Arial" w:eastAsia="Arial" w:hAnsi="Arial"/>
                <w:color w:val="94A3B8"/>
                <w:sz w:val="16"/>
                <w:szCs w:val="16"/>
              </w:rPr>
              <w:t xml:space="preserve">- «Wo steht Kunde X?» → CRM abfragen und Status zeigen</w:t>
            </w:r>
          </w:p>
          <w:p>
            <w:pPr>
              <w:spacing w:after="40"/>
            </w:pPr>
            <w:r>
              <w:rPr>
                <w:rFonts w:ascii="Arial" w:cs="Arial" w:eastAsia="Arial" w:hAnsi="Arial"/>
                <w:color w:val="94A3B8"/>
                <w:sz w:val="16"/>
                <w:szCs w:val="16"/>
              </w:rPr>
              <w:t xml:space="preserve">- «Health Check» → Alle Kunden prüfen (Schritt 23)</w:t>
            </w:r>
          </w:p>
          <w:p>
            <w:pPr>
              <w:spacing w:after="40"/>
            </w:pPr>
            <w:r>
              <w:rPr>
                <w:rFonts w:ascii="Arial" w:cs="Arial" w:eastAsia="Arial" w:hAnsi="Arial"/>
                <w:color w:val="CBD5E1"/>
                <w:sz w:val="16"/>
                <w:szCs w:val="16"/>
              </w:rPr>
              <w:t xml:space="preserve"/>
            </w:r>
          </w:p>
          <w:p>
            <w:pPr>
              <w:spacing w:after="40"/>
            </w:pPr>
            <w:r>
              <w:rPr>
                <w:rFonts w:ascii="Arial" w:cs="Arial" w:eastAsia="Arial" w:hAnsi="Arial"/>
                <w:color w:val="10B981"/>
                <w:sz w:val="16"/>
                <w:szCs w:val="16"/>
              </w:rPr>
              <w:t xml:space="preserve">## Die 30 Schritte</w:t>
            </w:r>
          </w:p>
          <w:p>
            <w:pPr>
              <w:spacing w:after="40"/>
            </w:pPr>
            <w:r>
              <w:rPr>
                <w:rFonts w:ascii="Arial" w:cs="Arial" w:eastAsia="Arial" w:hAnsi="Arial"/>
                <w:color w:val="94A3B8"/>
                <w:sz w:val="16"/>
                <w:szCs w:val="16"/>
              </w:rPr>
              <w:t xml:space="preserve">[Hier folgen alle 30 Schritte mit vollständigen Details, Templates und Gates – übernommen aus dem Playbook-Dokument]</w:t>
            </w:r>
          </w:p>
          <w:p>
            <w:pPr>
              <w:spacing w:after="40"/>
            </w:pPr>
            <w:r>
              <w:rPr>
                <w:rFonts w:ascii="Arial" w:cs="Arial" w:eastAsia="Arial" w:hAnsi="Arial"/>
                <w:color w:val="CBD5E1"/>
                <w:sz w:val="16"/>
                <w:szCs w:val="16"/>
              </w:rPr>
              <w:t xml:space="preserve"/>
            </w:r>
          </w:p>
          <w:p>
            <w:pPr>
              <w:spacing w:after="40"/>
            </w:pPr>
            <w:r>
              <w:rPr>
                <w:rFonts w:ascii="Arial" w:cs="Arial" w:eastAsia="Arial" w:hAnsi="Arial"/>
                <w:color w:val="10B981"/>
                <w:sz w:val="16"/>
                <w:szCs w:val="16"/>
              </w:rPr>
              <w:t xml:space="preserve">## E-Mail-Templates</w:t>
            </w:r>
          </w:p>
          <w:p>
            <w:pPr>
              <w:spacing w:after="40"/>
            </w:pPr>
            <w:r>
              <w:rPr>
                <w:rFonts w:ascii="Arial" w:cs="Arial" w:eastAsia="Arial" w:hAnsi="Arial"/>
                <w:color w:val="94A3B8"/>
                <w:sz w:val="16"/>
                <w:szCs w:val="16"/>
              </w:rPr>
              <w:t xml:space="preserve">[Alle Templates: Erstkontakt, Willkommen, Angebot, Follow-up, NPS]</w:t>
            </w:r>
          </w:p>
          <w:p>
            <w:pPr>
              <w:spacing w:after="40"/>
            </w:pPr>
            <w:r>
              <w:rPr>
                <w:rFonts w:ascii="Arial" w:cs="Arial" w:eastAsia="Arial" w:hAnsi="Arial"/>
                <w:color w:val="CBD5E1"/>
                <w:sz w:val="16"/>
                <w:szCs w:val="16"/>
              </w:rPr>
              <w:t xml:space="preserve"/>
            </w:r>
          </w:p>
          <w:p>
            <w:pPr>
              <w:spacing w:after="40"/>
            </w:pPr>
            <w:r>
              <w:rPr>
                <w:rFonts w:ascii="Arial" w:cs="Arial" w:eastAsia="Arial" w:hAnsi="Arial"/>
                <w:color w:val="10B981"/>
                <w:sz w:val="16"/>
                <w:szCs w:val="16"/>
              </w:rPr>
              <w:t xml:space="preserve">## Battlecards</w:t>
            </w:r>
          </w:p>
          <w:p>
            <w:pPr>
              <w:spacing w:after="40"/>
            </w:pPr>
            <w:r>
              <w:rPr>
                <w:rFonts w:ascii="Arial" w:cs="Arial" w:eastAsia="Arial" w:hAnsi="Arial"/>
                <w:color w:val="94A3B8"/>
                <w:sz w:val="16"/>
                <w:szCs w:val="16"/>
              </w:rPr>
              <w:t xml:space="preserve">[vs. ChatGPT, vs. Copilot, vs. Swisscom – alle Einwände + Antworten]</w:t>
            </w:r>
          </w:p>
          <w:p>
            <w:pPr>
              <w:spacing w:after="40"/>
            </w:pPr>
            <w:r>
              <w:rPr>
                <w:rFonts w:ascii="Arial" w:cs="Arial" w:eastAsia="Arial" w:hAnsi="Arial"/>
                <w:color w:val="CBD5E1"/>
                <w:sz w:val="16"/>
                <w:szCs w:val="16"/>
              </w:rPr>
              <w:t xml:space="preserve"/>
            </w:r>
          </w:p>
          <w:p>
            <w:pPr>
              <w:spacing w:after="40"/>
            </w:pPr>
            <w:r>
              <w:rPr>
                <w:rFonts w:ascii="Arial" w:cs="Arial" w:eastAsia="Arial" w:hAnsi="Arial"/>
                <w:color w:val="10B981"/>
                <w:sz w:val="16"/>
                <w:szCs w:val="16"/>
              </w:rPr>
              <w:t xml:space="preserve">## Scoring-Kriterien</w:t>
            </w:r>
          </w:p>
          <w:p>
            <w:pPr>
              <w:spacing w:after="40"/>
            </w:pPr>
            <w:r>
              <w:rPr>
                <w:rFonts w:ascii="Arial" w:cs="Arial" w:eastAsia="Arial" w:hAnsi="Arial"/>
                <w:color w:val="94A3B8"/>
                <w:sz w:val="16"/>
                <w:szCs w:val="16"/>
              </w:rPr>
              <w:t xml:space="preserve">[Lead-Scoring-Tabelle mit Punktwerten]</w:t>
            </w:r>
          </w:p>
          <w:p>
            <w:pPr>
              <w:spacing w:after="40"/>
            </w:pPr>
            <w:r>
              <w:rPr>
                <w:rFonts w:ascii="Arial" w:cs="Arial" w:eastAsia="Arial" w:hAnsi="Arial"/>
                <w:color w:val="CBD5E1"/>
                <w:sz w:val="16"/>
                <w:szCs w:val="16"/>
              </w:rPr>
              <w:t xml:space="preserve"/>
            </w:r>
          </w:p>
          <w:p>
            <w:pPr>
              <w:spacing w:after="40"/>
            </w:pPr>
            <w:r>
              <w:rPr>
                <w:rFonts w:ascii="Arial" w:cs="Arial" w:eastAsia="Arial" w:hAnsi="Arial"/>
                <w:color w:val="10B981"/>
                <w:sz w:val="16"/>
                <w:szCs w:val="16"/>
              </w:rPr>
              <w:t xml:space="preserve">## Eskalationsregeln</w:t>
            </w:r>
          </w:p>
          <w:p>
            <w:pPr>
              <w:spacing w:after="40"/>
            </w:pPr>
            <w:r>
              <w:rPr>
                <w:rFonts w:ascii="Arial" w:cs="Arial" w:eastAsia="Arial" w:hAnsi="Arial"/>
                <w:color w:val="94A3B8"/>
                <w:sz w:val="16"/>
                <w:szCs w:val="16"/>
              </w:rPr>
              <w:t xml:space="preserve">- SLA überschritten um &gt;48h → Head CS informieren</w:t>
            </w:r>
          </w:p>
          <w:p>
            <w:pPr>
              <w:spacing w:after="40"/>
            </w:pPr>
            <w:r>
              <w:rPr>
                <w:rFonts w:ascii="Arial" w:cs="Arial" w:eastAsia="Arial" w:hAnsi="Arial"/>
                <w:color w:val="94A3B8"/>
                <w:sz w:val="16"/>
                <w:szCs w:val="16"/>
              </w:rPr>
              <w:t xml:space="preserve">- Health Score ROT → Sofort-Alert an Head CS</w:t>
            </w:r>
          </w:p>
          <w:p>
            <w:pPr>
              <w:spacing w:after="40"/>
            </w:pPr>
            <w:r>
              <w:rPr>
                <w:rFonts w:ascii="Arial" w:cs="Arial" w:eastAsia="Arial" w:hAnsi="Arial"/>
                <w:color w:val="94A3B8"/>
                <w:sz w:val="16"/>
                <w:szCs w:val="16"/>
              </w:rPr>
              <w:t xml:space="preserve">- NPS ≤6 → Sofort-Alert + Pflicht-Call innerhalb 24h</w:t>
            </w:r>
          </w:p>
          <w:p>
            <w:pPr>
              <w:spacing w:after="40"/>
            </w:pPr>
            <w:r>
              <w:rPr>
                <w:rFonts w:ascii="Arial" w:cs="Arial" w:eastAsia="Arial" w:hAnsi="Arial"/>
                <w:color w:val="94A3B8"/>
                <w:sz w:val="16"/>
                <w:szCs w:val="16"/>
              </w:rPr>
              <w:t xml:space="preserve">- Onboarding nach 45 Tagen nicht abgeschlossen → Eskalation an GF</w:t>
            </w:r>
          </w:p>
        </w:tc>
      </w:tr>
    </w:tbl>
    <w:p>
      <w:pPr>
        <w:spacing w:after="200"/>
      </w:pPr>
      <w:r>
        <w:rPr>
          <w:rFonts w:ascii="Arial" w:cs="Arial" w:eastAsia="Arial" w:hAnsi="Arial"/>
          <w:color w:val="333333"/>
          <w:sz w:val="20"/>
          <w:szCs w:val="20"/>
        </w:rPr>
        <w:t xml:space="preserve"/>
      </w:r>
    </w:p>
    <w:p>
      <w:pPr>
        <w:spacing w:after="120"/>
      </w:pPr>
      <w:r>
        <w:rPr>
          <w:rFonts w:ascii="Arial" w:cs="Arial" w:eastAsia="Arial" w:hAnsi="Arial"/>
          <w:i/>
          <w:iCs/>
          <w:color w:val="475569"/>
          <w:sz w:val="20"/>
          <w:szCs w:val="20"/>
        </w:rPr>
        <w:t xml:space="preserve">Hinweis: Die vollständige SKILL.md-Datei enthält alle 30 Schritte mit allen Details aus dem Playbook-HTML-Dokument. Die obige Version ist die Struktur – der Inhalt wird 1:1 aus dem Playbook übernommen.</w:t>
      </w:r>
    </w:p>
    <w:p>
      <w:r>
        <w:br w:type="page"/>
      </w:r>
    </w:p>
    <w:p>
      <w:pPr>
        <w:pStyle w:val="Heading1"/>
      </w:pPr>
      <w:r>
        <w:t xml:space="preserve">Anhang B: CRM-Pipeline-Konfiguration</w:t>
      </w:r>
    </w:p>
    <w:p>
      <w:pPr>
        <w:spacing w:after="200"/>
      </w:pPr>
      <w:r>
        <w:rPr>
          <w:rFonts w:ascii="Arial" w:cs="Arial" w:eastAsia="Arial" w:hAnsi="Arial"/>
          <w:color w:val="333333"/>
          <w:sz w:val="20"/>
          <w:szCs w:val="20"/>
        </w:rPr>
        <w:t xml:space="preserve"/>
      </w:r>
    </w:p>
    <w:p>
      <w:pPr>
        <w:spacing w:after="120"/>
      </w:pPr>
      <w:r>
        <w:rPr>
          <w:rFonts w:ascii="Arial" w:cs="Arial" w:eastAsia="Arial" w:hAnsi="Arial"/>
          <w:color w:val="333333"/>
          <w:sz w:val="20"/>
          <w:szCs w:val="20"/>
        </w:rPr>
        <w:t xml:space="preserve">In HubSpot Free: Einstellungen → Objekte → Deals → Pipelines. Eine neue Pipeline «Swiss AI Desk Customer Journey» erstellen mit folgenden Stages:</w:t>
      </w:r>
    </w:p>
    <w:p>
      <w:pPr>
        <w:spacing w:after="200"/>
      </w:pPr>
      <w:r>
        <w:rPr>
          <w:rFonts w:ascii="Arial" w:cs="Arial" w:eastAsia="Arial" w:hAnsi="Arial"/>
          <w:color w:val="333333"/>
          <w:sz w:val="20"/>
          <w:szCs w:val="20"/>
        </w:rP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500"/>
        <w:gridCol w:w="2800"/>
        <w:gridCol w:w="3800"/>
        <w:gridCol w:w="2406"/>
      </w:tblGrid>
      <w:tr>
        <w:tc>
          <w:tcPr>
            <w:tcW w:type="dxa" w:w="500"/>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7"/>
                <w:szCs w:val="17"/>
              </w:rPr>
              <w:t xml:space="preserve">Stage</w:t>
            </w:r>
          </w:p>
        </w:tc>
        <w:tc>
          <w:tcPr>
            <w:tcW w:type="dxa" w:w="2800"/>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7"/>
                <w:szCs w:val="17"/>
              </w:rPr>
              <w:t xml:space="preserve">Name</w:t>
            </w:r>
          </w:p>
        </w:tc>
        <w:tc>
          <w:tcPr>
            <w:tcW w:type="dxa" w:w="3800"/>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7"/>
                <w:szCs w:val="17"/>
              </w:rPr>
              <w:t xml:space="preserve">Pflichtfelder (= Gate)</w:t>
            </w:r>
          </w:p>
        </w:tc>
        <w:tc>
          <w:tcPr>
            <w:tcW w:type="dxa" w:w="2406"/>
            <w:tcBorders>
              <w:top w:val="single" w:color="D1D9E6" w:sz="1"/>
              <w:left w:val="single" w:color="D1D9E6" w:sz="1"/>
              <w:bottom w:val="single" w:color="D1D9E6" w:sz="1"/>
              <w:right w:val="single" w:color="D1D9E6" w:sz="1"/>
            </w:tcBorders>
            <w:shd w:fill="0F2B46" w:val="clear"/>
            <w:tcMar>
              <w:top w:type="dxa" w:w="60"/>
              <w:left w:type="dxa" w:w="100"/>
              <w:bottom w:type="dxa" w:w="60"/>
              <w:right w:type="dxa" w:w="100"/>
            </w:tcMar>
          </w:tcPr>
          <w:p>
            <w:r>
              <w:rPr>
                <w:rFonts w:ascii="Arial" w:cs="Arial" w:eastAsia="Arial" w:hAnsi="Arial"/>
                <w:b/>
                <w:bCs/>
                <w:color w:val="FFFFFF"/>
                <w:sz w:val="17"/>
                <w:szCs w:val="17"/>
              </w:rPr>
              <w:t xml:space="preserve">SLA</w:t>
            </w:r>
          </w:p>
        </w:tc>
      </w:tr>
      <w:tr>
        <w:tc>
          <w:tcPr>
            <w:tcW w:type="dxa" w:w="5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01</w:t>
            </w:r>
          </w:p>
        </w:tc>
        <w:tc>
          <w:tcPr>
            <w:tcW w:type="dxa" w:w="2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Lead erfasst</w:t>
            </w:r>
          </w:p>
        </w:tc>
        <w:tc>
          <w:tcPr>
            <w:tcW w:type="dxa" w:w="3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Firmenname, Kontakt, E-Mail, Quelle</w:t>
            </w:r>
          </w:p>
        </w:tc>
        <w:tc>
          <w:tcPr>
            <w:tcW w:type="dxa" w:w="24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w:t>
            </w:r>
          </w:p>
        </w:tc>
      </w:tr>
      <w:tr>
        <w:tc>
          <w:tcPr>
            <w:tcW w:type="dxa" w:w="5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02</w:t>
            </w:r>
          </w:p>
        </w:tc>
        <w:tc>
          <w:tcPr>
            <w:tcW w:type="dxa" w:w="2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Lead gescored</w:t>
            </w:r>
          </w:p>
        </w:tc>
        <w:tc>
          <w:tcPr>
            <w:tcW w:type="dxa" w:w="3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Score-Wert</w:t>
            </w:r>
          </w:p>
        </w:tc>
        <w:tc>
          <w:tcPr>
            <w:tcW w:type="dxa" w:w="24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24h</w:t>
            </w:r>
          </w:p>
        </w:tc>
      </w:tr>
      <w:tr>
        <w:tc>
          <w:tcPr>
            <w:tcW w:type="dxa" w:w="5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03</w:t>
            </w:r>
          </w:p>
        </w:tc>
        <w:tc>
          <w:tcPr>
            <w:tcW w:type="dxa" w:w="2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Erstkontakt gesendet</w:t>
            </w:r>
          </w:p>
        </w:tc>
        <w:tc>
          <w:tcPr>
            <w:tcW w:type="dxa" w:w="3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Datum Erstkontakt</w:t>
            </w:r>
          </w:p>
        </w:tc>
        <w:tc>
          <w:tcPr>
            <w:tcW w:type="dxa" w:w="24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24h nach Score</w:t>
            </w:r>
          </w:p>
        </w:tc>
      </w:tr>
      <w:tr>
        <w:tc>
          <w:tcPr>
            <w:tcW w:type="dxa" w:w="5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04</w:t>
            </w:r>
          </w:p>
        </w:tc>
        <w:tc>
          <w:tcPr>
            <w:tcW w:type="dxa" w:w="2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Discovery geplant</w:t>
            </w:r>
          </w:p>
        </w:tc>
        <w:tc>
          <w:tcPr>
            <w:tcW w:type="dxa" w:w="3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Discovery-Datum, Teilnehmende</w:t>
            </w:r>
          </w:p>
        </w:tc>
        <w:tc>
          <w:tcPr>
            <w:tcW w:type="dxa" w:w="24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3 Tage</w:t>
            </w:r>
          </w:p>
        </w:tc>
      </w:tr>
      <w:tr>
        <w:tc>
          <w:tcPr>
            <w:tcW w:type="dxa" w:w="5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05</w:t>
            </w:r>
          </w:p>
        </w:tc>
        <w:tc>
          <w:tcPr>
            <w:tcW w:type="dxa" w:w="2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Discovery zusammengefasst</w:t>
            </w:r>
          </w:p>
        </w:tc>
        <w:tc>
          <w:tcPr>
            <w:tcW w:type="dxa" w:w="3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Zusammenfassung, Demo-Datum</w:t>
            </w:r>
          </w:p>
        </w:tc>
        <w:tc>
          <w:tcPr>
            <w:tcW w:type="dxa" w:w="24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2h nach Call</w:t>
            </w:r>
          </w:p>
        </w:tc>
      </w:tr>
      <w:tr>
        <w:tc>
          <w:tcPr>
            <w:tcW w:type="dxa" w:w="5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06</w:t>
            </w:r>
          </w:p>
        </w:tc>
        <w:tc>
          <w:tcPr>
            <w:tcW w:type="dxa" w:w="2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Demo vorbereitet</w:t>
            </w:r>
          </w:p>
        </w:tc>
        <w:tc>
          <w:tcPr>
            <w:tcW w:type="dxa" w:w="3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Demo-Checkliste</w:t>
            </w:r>
          </w:p>
        </w:tc>
        <w:tc>
          <w:tcPr>
            <w:tcW w:type="dxa" w:w="24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1 Tag vor Demo</w:t>
            </w:r>
          </w:p>
        </w:tc>
      </w:tr>
      <w:tr>
        <w:tc>
          <w:tcPr>
            <w:tcW w:type="dxa" w:w="5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07</w:t>
            </w:r>
          </w:p>
        </w:tc>
        <w:tc>
          <w:tcPr>
            <w:tcW w:type="dxa" w:w="2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Demo durchgeführt</w:t>
            </w:r>
          </w:p>
        </w:tc>
        <w:tc>
          <w:tcPr>
            <w:tcW w:type="dxa" w:w="3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Feedback-Notiz, Kaufsignal</w:t>
            </w:r>
          </w:p>
        </w:tc>
        <w:tc>
          <w:tcPr>
            <w:tcW w:type="dxa" w:w="24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w:t>
            </w:r>
          </w:p>
        </w:tc>
      </w:tr>
      <w:tr>
        <w:tc>
          <w:tcPr>
            <w:tcW w:type="dxa" w:w="5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08</w:t>
            </w:r>
          </w:p>
        </w:tc>
        <w:tc>
          <w:tcPr>
            <w:tcW w:type="dxa" w:w="2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Einwände behandelt</w:t>
            </w:r>
          </w:p>
        </w:tc>
        <w:tc>
          <w:tcPr>
            <w:tcW w:type="dxa" w:w="3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Adressierte Einwände</w:t>
            </w:r>
          </w:p>
        </w:tc>
        <w:tc>
          <w:tcPr>
            <w:tcW w:type="dxa" w:w="24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Laufend</w:t>
            </w:r>
          </w:p>
        </w:tc>
      </w:tr>
      <w:tr>
        <w:tc>
          <w:tcPr>
            <w:tcW w:type="dxa" w:w="5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09</w:t>
            </w:r>
          </w:p>
        </w:tc>
        <w:tc>
          <w:tcPr>
            <w:tcW w:type="dxa" w:w="2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Angebot versendet</w:t>
            </w:r>
          </w:p>
        </w:tc>
        <w:tc>
          <w:tcPr>
            <w:tcW w:type="dxa" w:w="3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Angebots-PDF, Betrag, Datum</w:t>
            </w:r>
          </w:p>
        </w:tc>
        <w:tc>
          <w:tcPr>
            <w:tcW w:type="dxa" w:w="24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48h nach Demo</w:t>
            </w:r>
          </w:p>
        </w:tc>
      </w:tr>
      <w:tr>
        <w:tc>
          <w:tcPr>
            <w:tcW w:type="dxa" w:w="5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10</w:t>
            </w:r>
          </w:p>
        </w:tc>
        <w:tc>
          <w:tcPr>
            <w:tcW w:type="dxa" w:w="2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Vertrag unterschrieben</w:t>
            </w:r>
          </w:p>
        </w:tc>
        <w:tc>
          <w:tcPr>
            <w:tcW w:type="dxa" w:w="3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Vertragsdatum, Laufzeit, Token-Volumen</w:t>
            </w:r>
          </w:p>
        </w:tc>
        <w:tc>
          <w:tcPr>
            <w:tcW w:type="dxa" w:w="24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Ziel: 2–4 Wo.</w:t>
            </w:r>
          </w:p>
        </w:tc>
      </w:tr>
      <w:tr>
        <w:tc>
          <w:tcPr>
            <w:tcW w:type="dxa" w:w="5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11</w:t>
            </w:r>
          </w:p>
        </w:tc>
        <w:tc>
          <w:tcPr>
            <w:tcW w:type="dxa" w:w="2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Handover ausgefüllt</w:t>
            </w:r>
          </w:p>
        </w:tc>
        <w:tc>
          <w:tcPr>
            <w:tcW w:type="dxa" w:w="3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Alle 11 Pflichtfelder (Anhang)</w:t>
            </w:r>
          </w:p>
        </w:tc>
        <w:tc>
          <w:tcPr>
            <w:tcW w:type="dxa" w:w="24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Am Abschlusstag</w:t>
            </w:r>
          </w:p>
        </w:tc>
      </w:tr>
      <w:tr>
        <w:tc>
          <w:tcPr>
            <w:tcW w:type="dxa" w:w="5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12</w:t>
            </w:r>
          </w:p>
        </w:tc>
        <w:tc>
          <w:tcPr>
            <w:tcW w:type="dxa" w:w="2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Übergabe an CS</w:t>
            </w:r>
          </w:p>
        </w:tc>
        <w:tc>
          <w:tcPr>
            <w:tcW w:type="dxa" w:w="3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CS-Manager zugewiesen</w:t>
            </w:r>
          </w:p>
        </w:tc>
        <w:tc>
          <w:tcPr>
            <w:tcW w:type="dxa" w:w="24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24h</w:t>
            </w:r>
          </w:p>
        </w:tc>
      </w:tr>
      <w:tr>
        <w:tc>
          <w:tcPr>
            <w:tcW w:type="dxa" w:w="5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13</w:t>
            </w:r>
          </w:p>
        </w:tc>
        <w:tc>
          <w:tcPr>
            <w:tcW w:type="dxa" w:w="2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Willkommen gesendet</w:t>
            </w:r>
          </w:p>
        </w:tc>
        <w:tc>
          <w:tcPr>
            <w:tcW w:type="dxa" w:w="3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E-Mail-Datum</w:t>
            </w:r>
          </w:p>
        </w:tc>
        <w:tc>
          <w:tcPr>
            <w:tcW w:type="dxa" w:w="24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48h nach Handover</w:t>
            </w:r>
          </w:p>
        </w:tc>
      </w:tr>
      <w:tr>
        <w:tc>
          <w:tcPr>
            <w:tcW w:type="dxa" w:w="5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14</w:t>
            </w:r>
          </w:p>
        </w:tc>
        <w:tc>
          <w:tcPr>
            <w:tcW w:type="dxa" w:w="2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Kick-off durchgeführt</w:t>
            </w:r>
          </w:p>
        </w:tc>
        <w:tc>
          <w:tcPr>
            <w:tcW w:type="dxa" w:w="3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Erfolgskriterien, Use Case #1</w:t>
            </w:r>
          </w:p>
        </w:tc>
        <w:tc>
          <w:tcPr>
            <w:tcW w:type="dxa" w:w="24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Woche 1</w:t>
            </w:r>
          </w:p>
        </w:tc>
      </w:tr>
      <w:tr>
        <w:tc>
          <w:tcPr>
            <w:tcW w:type="dxa" w:w="5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15</w:t>
            </w:r>
          </w:p>
        </w:tc>
        <w:tc>
          <w:tcPr>
            <w:tcW w:type="dxa" w:w="2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Workspace eingerichtet</w:t>
            </w:r>
          </w:p>
        </w:tc>
        <w:tc>
          <w:tcPr>
            <w:tcW w:type="dxa" w:w="3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Workspace-URL, Admin-Login</w:t>
            </w:r>
          </w:p>
        </w:tc>
        <w:tc>
          <w:tcPr>
            <w:tcW w:type="dxa" w:w="24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Tag 1–2</w:t>
            </w:r>
          </w:p>
        </w:tc>
      </w:tr>
      <w:tr>
        <w:tc>
          <w:tcPr>
            <w:tcW w:type="dxa" w:w="5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16</w:t>
            </w:r>
          </w:p>
        </w:tc>
        <w:tc>
          <w:tcPr>
            <w:tcW w:type="dxa" w:w="2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Datensicherheit konfiguriert</w:t>
            </w:r>
          </w:p>
        </w:tc>
        <w:tc>
          <w:tcPr>
            <w:tcW w:type="dxa" w:w="3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Routing-Regeln, DPA-Status</w:t>
            </w:r>
          </w:p>
        </w:tc>
        <w:tc>
          <w:tcPr>
            <w:tcW w:type="dxa" w:w="24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Tag 2–3</w:t>
            </w:r>
          </w:p>
        </w:tc>
      </w:tr>
      <w:tr>
        <w:tc>
          <w:tcPr>
            <w:tcW w:type="dxa" w:w="5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17</w:t>
            </w:r>
          </w:p>
        </w:tc>
        <w:tc>
          <w:tcPr>
            <w:tcW w:type="dxa" w:w="2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Assistent #1 gebaut</w:t>
            </w:r>
          </w:p>
        </w:tc>
        <w:tc>
          <w:tcPr>
            <w:tcW w:type="dxa" w:w="3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Assistent-Name, Test-Score</w:t>
            </w:r>
          </w:p>
        </w:tc>
        <w:tc>
          <w:tcPr>
            <w:tcW w:type="dxa" w:w="24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Woche 2</w:t>
            </w:r>
          </w:p>
        </w:tc>
      </w:tr>
      <w:tr>
        <w:tc>
          <w:tcPr>
            <w:tcW w:type="dxa" w:w="5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18</w:t>
            </w:r>
          </w:p>
        </w:tc>
        <w:tc>
          <w:tcPr>
            <w:tcW w:type="dxa" w:w="2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Kunden-Review bestanden</w:t>
            </w:r>
          </w:p>
        </w:tc>
        <w:tc>
          <w:tcPr>
            <w:tcW w:type="dxa" w:w="3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Freigabe-Datum</w:t>
            </w:r>
          </w:p>
        </w:tc>
        <w:tc>
          <w:tcPr>
            <w:tcW w:type="dxa" w:w="24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Nach Test</w:t>
            </w:r>
          </w:p>
        </w:tc>
      </w:tr>
      <w:tr>
        <w:tc>
          <w:tcPr>
            <w:tcW w:type="dxa" w:w="5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19</w:t>
            </w:r>
          </w:p>
        </w:tc>
        <w:tc>
          <w:tcPr>
            <w:tcW w:type="dxa" w:w="2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Go-Live</w:t>
            </w:r>
          </w:p>
        </w:tc>
        <w:tc>
          <w:tcPr>
            <w:tcW w:type="dxa" w:w="3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TtfV-Datum</w:t>
            </w:r>
          </w:p>
        </w:tc>
        <w:tc>
          <w:tcPr>
            <w:tcW w:type="dxa" w:w="24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Woche 2</w:t>
            </w:r>
          </w:p>
        </w:tc>
      </w:tr>
      <w:tr>
        <w:tc>
          <w:tcPr>
            <w:tcW w:type="dxa" w:w="5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20</w:t>
            </w:r>
          </w:p>
        </w:tc>
        <w:tc>
          <w:tcPr>
            <w:tcW w:type="dxa" w:w="2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Team geschult</w:t>
            </w:r>
          </w:p>
        </w:tc>
        <w:tc>
          <w:tcPr>
            <w:tcW w:type="dxa" w:w="3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Teilnehmerzahl, Datum</w:t>
            </w:r>
          </w:p>
        </w:tc>
        <w:tc>
          <w:tcPr>
            <w:tcW w:type="dxa" w:w="24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Woche 2–3</w:t>
            </w:r>
          </w:p>
        </w:tc>
      </w:tr>
      <w:tr>
        <w:tc>
          <w:tcPr>
            <w:tcW w:type="dxa" w:w="5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21</w:t>
            </w:r>
          </w:p>
        </w:tc>
        <w:tc>
          <w:tcPr>
            <w:tcW w:type="dxa" w:w="2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Onboarding abgeschlossen</w:t>
            </w:r>
          </w:p>
        </w:tc>
        <w:tc>
          <w:tcPr>
            <w:tcW w:type="dxa" w:w="3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CSAT-Score, Aktive Nutzer %</w:t>
            </w:r>
          </w:p>
        </w:tc>
        <w:tc>
          <w:tcPr>
            <w:tcW w:type="dxa" w:w="24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Woche 4</w:t>
            </w:r>
          </w:p>
        </w:tc>
      </w:tr>
      <w:tr>
        <w:tc>
          <w:tcPr>
            <w:tcW w:type="dxa" w:w="5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22</w:t>
            </w:r>
          </w:p>
        </w:tc>
        <w:tc>
          <w:tcPr>
            <w:tcW w:type="dxa" w:w="2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Check-in-Rhythmus etabliert</w:t>
            </w:r>
          </w:p>
        </w:tc>
        <w:tc>
          <w:tcPr>
            <w:tcW w:type="dxa" w:w="3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Nächstes Check-in-Datum</w:t>
            </w:r>
          </w:p>
        </w:tc>
        <w:tc>
          <w:tcPr>
            <w:tcW w:type="dxa" w:w="24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Monatlich</w:t>
            </w:r>
          </w:p>
        </w:tc>
      </w:tr>
      <w:tr>
        <w:tc>
          <w:tcPr>
            <w:tcW w:type="dxa" w:w="5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23</w:t>
            </w:r>
          </w:p>
        </w:tc>
        <w:tc>
          <w:tcPr>
            <w:tcW w:type="dxa" w:w="2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Health Monitoring aktiv</w:t>
            </w:r>
          </w:p>
        </w:tc>
        <w:tc>
          <w:tcPr>
            <w:tcW w:type="dxa" w:w="3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Letzter Health-Check-Datum</w:t>
            </w:r>
          </w:p>
        </w:tc>
        <w:tc>
          <w:tcPr>
            <w:tcW w:type="dxa" w:w="24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Wöchentlich</w:t>
            </w:r>
          </w:p>
        </w:tc>
      </w:tr>
      <w:tr>
        <w:tc>
          <w:tcPr>
            <w:tcW w:type="dxa" w:w="5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24</w:t>
            </w:r>
          </w:p>
        </w:tc>
        <w:tc>
          <w:tcPr>
            <w:tcW w:type="dxa" w:w="2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Assistent #2+ live</w:t>
            </w:r>
          </w:p>
        </w:tc>
        <w:tc>
          <w:tcPr>
            <w:tcW w:type="dxa" w:w="3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Anzahl Assistenten</w:t>
            </w:r>
          </w:p>
        </w:tc>
        <w:tc>
          <w:tcPr>
            <w:tcW w:type="dxa" w:w="24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Ab Monat 2</w:t>
            </w:r>
          </w:p>
        </w:tc>
      </w:tr>
      <w:tr>
        <w:tc>
          <w:tcPr>
            <w:tcW w:type="dxa" w:w="5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25</w:t>
            </w:r>
          </w:p>
        </w:tc>
        <w:tc>
          <w:tcPr>
            <w:tcW w:type="dxa" w:w="2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NPS erhoben</w:t>
            </w:r>
          </w:p>
        </w:tc>
        <w:tc>
          <w:tcPr>
            <w:tcW w:type="dxa" w:w="3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NPS-Score, Datum</w:t>
            </w:r>
          </w:p>
        </w:tc>
        <w:tc>
          <w:tcPr>
            <w:tcW w:type="dxa" w:w="24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Alle 90 Tage</w:t>
            </w:r>
          </w:p>
        </w:tc>
      </w:tr>
      <w:tr>
        <w:tc>
          <w:tcPr>
            <w:tcW w:type="dxa" w:w="5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26</w:t>
            </w:r>
          </w:p>
        </w:tc>
        <w:tc>
          <w:tcPr>
            <w:tcW w:type="dxa" w:w="2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Upsell geprüft</w:t>
            </w:r>
          </w:p>
        </w:tc>
        <w:tc>
          <w:tcPr>
            <w:tcW w:type="dxa" w:w="3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Upsell-Status</w:t>
            </w:r>
          </w:p>
        </w:tc>
        <w:tc>
          <w:tcPr>
            <w:tcW w:type="dxa" w:w="24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Ab Monat 3</w:t>
            </w:r>
          </w:p>
        </w:tc>
      </w:tr>
      <w:tr>
        <w:tc>
          <w:tcPr>
            <w:tcW w:type="dxa" w:w="5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27</w:t>
            </w:r>
          </w:p>
        </w:tc>
        <w:tc>
          <w:tcPr>
            <w:tcW w:type="dxa" w:w="2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QBR durchgeführt</w:t>
            </w:r>
          </w:p>
        </w:tc>
        <w:tc>
          <w:tcPr>
            <w:tcW w:type="dxa" w:w="3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QBR-Datum, Nächster QBR</w:t>
            </w:r>
          </w:p>
        </w:tc>
        <w:tc>
          <w:tcPr>
            <w:tcW w:type="dxa" w:w="24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Quartalsweise</w:t>
            </w:r>
          </w:p>
        </w:tc>
      </w:tr>
      <w:tr>
        <w:tc>
          <w:tcPr>
            <w:tcW w:type="dxa" w:w="5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28</w:t>
            </w:r>
          </w:p>
        </w:tc>
        <w:tc>
          <w:tcPr>
            <w:tcW w:type="dxa" w:w="2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Testimonial angefragt</w:t>
            </w:r>
          </w:p>
        </w:tc>
        <w:tc>
          <w:tcPr>
            <w:tcW w:type="dxa" w:w="3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Testimonial-Status</w:t>
            </w:r>
          </w:p>
        </w:tc>
        <w:tc>
          <w:tcPr>
            <w:tcW w:type="dxa" w:w="24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Nach NPS ≥9</w:t>
            </w:r>
          </w:p>
        </w:tc>
      </w:tr>
      <w:tr>
        <w:tc>
          <w:tcPr>
            <w:tcW w:type="dxa" w:w="5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29</w:t>
            </w:r>
          </w:p>
        </w:tc>
        <w:tc>
          <w:tcPr>
            <w:tcW w:type="dxa" w:w="2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Empfehlung angefragt</w:t>
            </w:r>
          </w:p>
        </w:tc>
        <w:tc>
          <w:tcPr>
            <w:tcW w:type="dxa" w:w="3800"/>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Referral-Lead (falls erhalten)</w:t>
            </w:r>
          </w:p>
        </w:tc>
        <w:tc>
          <w:tcPr>
            <w:tcW w:type="dxa" w:w="2406"/>
            <w:tcBorders>
              <w:top w:val="single" w:color="D1D9E6" w:sz="1"/>
              <w:left w:val="single" w:color="D1D9E6" w:sz="1"/>
              <w:bottom w:val="single" w:color="D1D9E6" w:sz="1"/>
              <w:right w:val="single" w:color="D1D9E6" w:sz="1"/>
            </w:tcBorders>
            <w:shd w:fill="F8FAFC" w:val="clear"/>
            <w:tcMar>
              <w:top w:type="dxa" w:w="60"/>
              <w:left w:type="dxa" w:w="100"/>
              <w:bottom w:type="dxa" w:w="60"/>
              <w:right w:type="dxa" w:w="100"/>
            </w:tcMar>
          </w:tcPr>
          <w:p>
            <w:r>
              <w:rPr>
                <w:rFonts w:ascii="Arial" w:cs="Arial" w:eastAsia="Arial" w:hAnsi="Arial"/>
                <w:color w:val="333333"/>
                <w:sz w:val="17"/>
                <w:szCs w:val="17"/>
              </w:rPr>
              <w:t xml:space="preserve">Nach Testimonial</w:t>
            </w:r>
          </w:p>
        </w:tc>
      </w:tr>
      <w:tr>
        <w:tc>
          <w:tcPr>
            <w:tcW w:type="dxa" w:w="5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30</w:t>
            </w:r>
          </w:p>
        </w:tc>
        <w:tc>
          <w:tcPr>
            <w:tcW w:type="dxa" w:w="2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Kreislauf</w:t>
            </w:r>
          </w:p>
        </w:tc>
        <w:tc>
          <w:tcPr>
            <w:tcW w:type="dxa" w:w="3800"/>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Referral-Lead-ID</w:t>
            </w:r>
          </w:p>
        </w:tc>
        <w:tc>
          <w:tcPr>
            <w:tcW w:type="dxa" w:w="2406"/>
            <w:tcBorders>
              <w:top w:val="single" w:color="D1D9E6" w:sz="1"/>
              <w:left w:val="single" w:color="D1D9E6" w:sz="1"/>
              <w:bottom w:val="single" w:color="D1D9E6" w:sz="1"/>
              <w:right w:val="single" w:color="D1D9E6" w:sz="1"/>
            </w:tcBorders>
            <w:shd w:fill="FFFFFF" w:val="clear"/>
            <w:tcMar>
              <w:top w:type="dxa" w:w="60"/>
              <w:left w:type="dxa" w:w="100"/>
              <w:bottom w:type="dxa" w:w="60"/>
              <w:right w:type="dxa" w:w="100"/>
            </w:tcMar>
          </w:tcPr>
          <w:p>
            <w:r>
              <w:rPr>
                <w:rFonts w:ascii="Arial" w:cs="Arial" w:eastAsia="Arial" w:hAnsi="Arial"/>
                <w:color w:val="333333"/>
                <w:sz w:val="17"/>
                <w:szCs w:val="17"/>
              </w:rPr>
              <w:t xml:space="preserve">–</w:t>
            </w:r>
          </w:p>
        </w:tc>
      </w:tr>
    </w:tbl>
    <w:p>
      <w:r>
        <w:br w:type="page"/>
      </w:r>
    </w:p>
    <w:p>
      <w:pPr>
        <w:pStyle w:val="Heading1"/>
      </w:pPr>
      <w:r>
        <w:t xml:space="preserve">Anhang C: OpenClaw-Installationsanleitung</w:t>
      </w:r>
    </w:p>
    <w:p>
      <w:pPr>
        <w:spacing w:after="200"/>
      </w:pPr>
      <w:r>
        <w:rPr>
          <w:rFonts w:ascii="Arial" w:cs="Arial" w:eastAsia="Arial" w:hAnsi="Arial"/>
          <w:color w:val="333333"/>
          <w:sz w:val="20"/>
          <w:szCs w:val="20"/>
        </w:rPr>
        <w:t xml:space="preserve"/>
      </w:r>
    </w:p>
    <w:p>
      <w:pPr>
        <w:spacing w:after="120"/>
      </w:pPr>
      <w:r>
        <w:rPr>
          <w:rFonts w:ascii="Arial" w:cs="Arial" w:eastAsia="Arial" w:hAnsi="Arial"/>
          <w:color w:val="333333"/>
          <w:sz w:val="20"/>
          <w:szCs w:val="20"/>
        </w:rPr>
        <w:t xml:space="preserve">Schritt-für-Schritt-Anleitung für die Installation von OpenClaw. Geschätzte Dauer: 30–60 Minuten.</w:t>
      </w:r>
    </w:p>
    <w:p>
      <w:pPr>
        <w:spacing w:after="200"/>
      </w:pPr>
      <w:r>
        <w:rPr>
          <w:rFonts w:ascii="Arial" w:cs="Arial" w:eastAsia="Arial" w:hAnsi="Arial"/>
          <w:color w:val="333333"/>
          <w:sz w:val="20"/>
          <w:szCs w:val="20"/>
        </w:rPr>
        <w:t xml:space="preserve"/>
      </w:r>
    </w:p>
    <w:p>
      <w:pPr>
        <w:pStyle w:val="Heading3"/>
      </w:pPr>
      <w:r>
        <w:t xml:space="preserve">Voraussetzungen</w:t>
      </w:r>
    </w:p>
    <w:p>
      <w:pPr>
        <w:spacing w:after="120"/>
      </w:pPr>
      <w:r>
        <w:rPr>
          <w:rFonts w:ascii="Arial" w:cs="Arial" w:eastAsia="Arial" w:hAnsi="Arial"/>
          <w:color w:val="333333"/>
          <w:sz w:val="20"/>
          <w:szCs w:val="20"/>
        </w:rPr>
        <w:t xml:space="preserve">• Ein Computer (Mac, Windows oder Linux) oder ein VPS (z.B. Hetzner, DigitalOcean)</w:t>
      </w:r>
    </w:p>
    <w:p>
      <w:pPr>
        <w:spacing w:after="120"/>
      </w:pPr>
      <w:r>
        <w:rPr>
          <w:rFonts w:ascii="Arial" w:cs="Arial" w:eastAsia="Arial" w:hAnsi="Arial"/>
          <w:color w:val="333333"/>
          <w:sz w:val="20"/>
          <w:szCs w:val="20"/>
        </w:rPr>
        <w:t xml:space="preserve">• Node.js 22 oder höher installiert</w:t>
      </w:r>
    </w:p>
    <w:p>
      <w:pPr>
        <w:spacing w:after="120"/>
      </w:pPr>
      <w:r>
        <w:rPr>
          <w:rFonts w:ascii="Arial" w:cs="Arial" w:eastAsia="Arial" w:hAnsi="Arial"/>
          <w:color w:val="333333"/>
          <w:sz w:val="20"/>
          <w:szCs w:val="20"/>
        </w:rPr>
        <w:t xml:space="preserve">• Ein Anthropic API-Key (claude.ai → API → Key erstellen) ODER OpenAI API-Key</w:t>
      </w:r>
    </w:p>
    <w:p>
      <w:pPr>
        <w:spacing w:after="120"/>
      </w:pPr>
      <w:r>
        <w:rPr>
          <w:rFonts w:ascii="Arial" w:cs="Arial" w:eastAsia="Arial" w:hAnsi="Arial"/>
          <w:color w:val="333333"/>
          <w:sz w:val="20"/>
          <w:szCs w:val="20"/>
        </w:rPr>
        <w:t xml:space="preserve">• Ein Slack-Workspace oder WhatsApp-Nummer für die Kommunikation</w:t>
      </w:r>
    </w:p>
    <w:p>
      <w:pPr>
        <w:spacing w:after="200"/>
      </w:pPr>
      <w:r>
        <w:rPr>
          <w:rFonts w:ascii="Arial" w:cs="Arial" w:eastAsia="Arial" w:hAnsi="Arial"/>
          <w:color w:val="333333"/>
          <w:sz w:val="20"/>
          <w:szCs w:val="20"/>
        </w:rPr>
        <w:t xml:space="preserve"/>
      </w:r>
    </w:p>
    <w:p>
      <w:pPr>
        <w:pStyle w:val="Heading3"/>
      </w:pPr>
      <w:r>
        <w:t xml:space="preserve">Installation</w:t>
      </w:r>
    </w:p>
    <w:p>
      <w:pPr>
        <w:spacing w:after="120"/>
      </w:pPr>
      <w:r>
        <w:rPr>
          <w:rFonts w:ascii="Arial" w:cs="Arial" w:eastAsia="Arial" w:hAnsi="Arial"/>
          <w:b/>
          <w:bCs/>
          <w:color w:val="333333"/>
          <w:sz w:val="20"/>
          <w:szCs w:val="20"/>
        </w:rPr>
        <w:t xml:space="preserve">1. Terminal öffnen und OpenClaw installieren:</w:t>
      </w:r>
    </w:p>
    <w:p>
      <w:pPr>
        <w:spacing w:after="120"/>
      </w:pPr>
      <w:r>
        <w:rPr>
          <w:rFonts w:ascii="Arial" w:cs="Arial" w:eastAsia="Arial" w:hAnsi="Arial"/>
          <w:color w:val="7C3AED"/>
          <w:sz w:val="20"/>
          <w:szCs w:val="20"/>
        </w:rPr>
        <w:t xml:space="preserve">   npm install -g openclaw@latest</w:t>
      </w:r>
    </w:p>
    <w:p>
      <w:pPr>
        <w:spacing w:after="200"/>
      </w:pPr>
      <w:r>
        <w:rPr>
          <w:rFonts w:ascii="Arial" w:cs="Arial" w:eastAsia="Arial" w:hAnsi="Arial"/>
          <w:color w:val="333333"/>
          <w:sz w:val="20"/>
          <w:szCs w:val="20"/>
        </w:rPr>
        <w:t xml:space="preserve"/>
      </w:r>
    </w:p>
    <w:p>
      <w:pPr>
        <w:spacing w:after="120"/>
      </w:pPr>
      <w:r>
        <w:rPr>
          <w:rFonts w:ascii="Arial" w:cs="Arial" w:eastAsia="Arial" w:hAnsi="Arial"/>
          <w:b/>
          <w:bCs/>
          <w:color w:val="333333"/>
          <w:sz w:val="20"/>
          <w:szCs w:val="20"/>
        </w:rPr>
        <w:t xml:space="preserve">2. Onboarding-Wizard starten:</w:t>
      </w:r>
    </w:p>
    <w:p>
      <w:pPr>
        <w:spacing w:after="120"/>
      </w:pPr>
      <w:r>
        <w:rPr>
          <w:rFonts w:ascii="Arial" w:cs="Arial" w:eastAsia="Arial" w:hAnsi="Arial"/>
          <w:color w:val="7C3AED"/>
          <w:sz w:val="20"/>
          <w:szCs w:val="20"/>
        </w:rPr>
        <w:t xml:space="preserve">   openclaw onboard --install-daemon</w:t>
      </w:r>
    </w:p>
    <w:p>
      <w:pPr>
        <w:spacing w:after="200"/>
      </w:pPr>
      <w:r>
        <w:rPr>
          <w:rFonts w:ascii="Arial" w:cs="Arial" w:eastAsia="Arial" w:hAnsi="Arial"/>
          <w:color w:val="333333"/>
          <w:sz w:val="20"/>
          <w:szCs w:val="20"/>
        </w:rPr>
        <w:t xml:space="preserve"/>
      </w:r>
    </w:p>
    <w:p>
      <w:pPr>
        <w:spacing w:after="120"/>
      </w:pPr>
      <w:r>
        <w:rPr>
          <w:rFonts w:ascii="Arial" w:cs="Arial" w:eastAsia="Arial" w:hAnsi="Arial"/>
          <w:color w:val="333333"/>
          <w:sz w:val="20"/>
          <w:szCs w:val="20"/>
        </w:rPr>
        <w:t xml:space="preserve">3. Der Wizard fragt nach: KI-Modell (Claude empfohlen), Kommunikationskanal (Slack/WhatsApp), und Grundkonfiguration. Einfach den Anweisungen folgen.</w:t>
      </w:r>
    </w:p>
    <w:p>
      <w:pPr>
        <w:spacing w:after="200"/>
      </w:pPr>
      <w:r>
        <w:rPr>
          <w:rFonts w:ascii="Arial" w:cs="Arial" w:eastAsia="Arial" w:hAnsi="Arial"/>
          <w:color w:val="333333"/>
          <w:sz w:val="20"/>
          <w:szCs w:val="20"/>
        </w:rPr>
        <w:t xml:space="preserve"/>
      </w:r>
    </w:p>
    <w:p>
      <w:pPr>
        <w:spacing w:after="120"/>
      </w:pPr>
      <w:r>
        <w:rPr>
          <w:rFonts w:ascii="Arial" w:cs="Arial" w:eastAsia="Arial" w:hAnsi="Arial"/>
          <w:b/>
          <w:bCs/>
          <w:color w:val="333333"/>
          <w:sz w:val="20"/>
          <w:szCs w:val="20"/>
        </w:rPr>
        <w:t xml:space="preserve">4. Skill installieren:</w:t>
      </w:r>
    </w:p>
    <w:p>
      <w:pPr>
        <w:spacing w:after="120"/>
      </w:pPr>
      <w:r>
        <w:rPr>
          <w:rFonts w:ascii="Arial" w:cs="Arial" w:eastAsia="Arial" w:hAnsi="Arial"/>
          <w:color w:val="333333"/>
          <w:sz w:val="20"/>
          <w:szCs w:val="20"/>
        </w:rPr>
        <w:t xml:space="preserve">   Die SKILL.md-Datei (Anhang A) in den Ordner ~/.openclaw/skills/swiss-ai-desk-playbook/ kopieren.</w:t>
      </w:r>
    </w:p>
    <w:p>
      <w:pPr>
        <w:spacing w:after="200"/>
      </w:pPr>
      <w:r>
        <w:rPr>
          <w:rFonts w:ascii="Arial" w:cs="Arial" w:eastAsia="Arial" w:hAnsi="Arial"/>
          <w:color w:val="333333"/>
          <w:sz w:val="20"/>
          <w:szCs w:val="20"/>
        </w:rPr>
        <w:t xml:space="preserve"/>
      </w:r>
    </w:p>
    <w:p>
      <w:pPr>
        <w:spacing w:after="120"/>
      </w:pPr>
      <w:r>
        <w:rPr>
          <w:rFonts w:ascii="Arial" w:cs="Arial" w:eastAsia="Arial" w:hAnsi="Arial"/>
          <w:b/>
          <w:bCs/>
          <w:color w:val="333333"/>
          <w:sz w:val="20"/>
          <w:szCs w:val="20"/>
        </w:rPr>
        <w:t xml:space="preserve">5. Testen:</w:t>
      </w:r>
    </w:p>
    <w:p>
      <w:pPr>
        <w:spacing w:after="120"/>
      </w:pPr>
      <w:r>
        <w:rPr>
          <w:rFonts w:ascii="Arial" w:cs="Arial" w:eastAsia="Arial" w:hAnsi="Arial"/>
          <w:color w:val="333333"/>
          <w:sz w:val="20"/>
          <w:szCs w:val="20"/>
        </w:rPr>
        <w:t xml:space="preserve">   Auf Slack/WhatsApp schreiben: «Hallo, was kannst du?» – OpenClaw sollte mit dem Playbook-Kontext antworten.</w:t>
      </w:r>
    </w:p>
    <w:p>
      <w:pPr>
        <w:spacing w:after="200"/>
      </w:pPr>
      <w:r>
        <w:rPr>
          <w:rFonts w:ascii="Arial" w:cs="Arial" w:eastAsia="Arial" w:hAnsi="Arial"/>
          <w:color w:val="333333"/>
          <w:sz w:val="20"/>
          <w:szCs w:val="20"/>
        </w:rPr>
        <w:t xml:space="preserve"/>
      </w:r>
    </w:p>
    <w:p>
      <w:pPr>
        <w:pStyle w:val="Heading3"/>
      </w:pPr>
      <w:r>
        <w:t xml:space="preserve">Sicherheitsempfehlungen</w:t>
      </w:r>
    </w:p>
    <w:p>
      <w:pPr>
        <w:spacing w:after="120"/>
      </w:pPr>
      <w:r>
        <w:rPr>
          <w:rFonts w:ascii="Arial" w:cs="Arial" w:eastAsia="Arial" w:hAnsi="Arial"/>
          <w:color w:val="333333"/>
          <w:sz w:val="20"/>
          <w:szCs w:val="20"/>
        </w:rPr>
        <w:t xml:space="preserve">• OpenClaw auf einem dedizierten Gerät betreiben (nicht auf dem Arbeitsrechner)</w:t>
      </w:r>
    </w:p>
    <w:p>
      <w:pPr>
        <w:spacing w:after="120"/>
      </w:pPr>
      <w:r>
        <w:rPr>
          <w:rFonts w:ascii="Arial" w:cs="Arial" w:eastAsia="Arial" w:hAnsi="Arial"/>
          <w:color w:val="333333"/>
          <w:sz w:val="20"/>
          <w:szCs w:val="20"/>
        </w:rPr>
        <w:t xml:space="preserve">• Sandbox-Modus aktivieren für die ersten Wochen</w:t>
      </w:r>
    </w:p>
    <w:p>
      <w:pPr>
        <w:spacing w:after="120"/>
      </w:pPr>
      <w:r>
        <w:rPr>
          <w:rFonts w:ascii="Arial" w:cs="Arial" w:eastAsia="Arial" w:hAnsi="Arial"/>
          <w:color w:val="333333"/>
          <w:sz w:val="20"/>
          <w:szCs w:val="20"/>
        </w:rPr>
        <w:t xml:space="preserve">• Keinen Zugriff auf Kundendaten geben – nur CRM-API</w:t>
      </w:r>
    </w:p>
    <w:p>
      <w:pPr>
        <w:spacing w:after="120"/>
      </w:pPr>
      <w:r>
        <w:rPr>
          <w:rFonts w:ascii="Arial" w:cs="Arial" w:eastAsia="Arial" w:hAnsi="Arial"/>
          <w:color w:val="333333"/>
          <w:sz w:val="20"/>
          <w:szCs w:val="20"/>
        </w:rPr>
        <w:t xml:space="preserve">• API-Keys sicher aufbewahren (nicht im Skill-Text)</w:t>
      </w:r>
    </w:p>
    <w:p>
      <w:pPr>
        <w:spacing w:after="120"/>
      </w:pPr>
      <w:r>
        <w:rPr>
          <w:rFonts w:ascii="Arial" w:cs="Arial" w:eastAsia="Arial" w:hAnsi="Arial"/>
          <w:color w:val="333333"/>
          <w:sz w:val="20"/>
          <w:szCs w:val="20"/>
        </w:rPr>
        <w:t xml:space="preserve">• Regelmässig «openclaw doctor» ausführen für Sicherheits-Check</w:t>
      </w:r>
    </w:p>
    <w:p>
      <w:pPr>
        <w:spacing w:after="200"/>
      </w:pPr>
      <w:r>
        <w:rPr>
          <w:rFonts w:ascii="Arial" w:cs="Arial" w:eastAsia="Arial" w:hAnsi="Arial"/>
          <w:color w:val="333333"/>
          <w:sz w:val="20"/>
          <w:szCs w:val="20"/>
        </w:rPr>
        <w:t xml:space="preserve"/>
      </w:r>
    </w:p>
    <w:p>
      <w:pPr>
        <w:pStyle w:val="Heading3"/>
      </w:pPr>
      <w:r>
        <w:t xml:space="preserve">Nächste Schritte nach Installation</w:t>
      </w:r>
    </w:p>
    <w:p>
      <w:pPr>
        <w:spacing w:after="120"/>
      </w:pPr>
      <w:r>
        <w:rPr>
          <w:rFonts w:ascii="Arial" w:cs="Arial" w:eastAsia="Arial" w:hAnsi="Arial"/>
          <w:color w:val="333333"/>
          <w:sz w:val="20"/>
          <w:szCs w:val="20"/>
        </w:rPr>
        <w:t xml:space="preserve">1. CRM-Skill installieren (HubSpot API-Anbindung)</w:t>
      </w:r>
    </w:p>
    <w:p>
      <w:pPr>
        <w:spacing w:after="120"/>
      </w:pPr>
      <w:r>
        <w:rPr>
          <w:rFonts w:ascii="Arial" w:cs="Arial" w:eastAsia="Arial" w:hAnsi="Arial"/>
          <w:color w:val="333333"/>
          <w:sz w:val="20"/>
          <w:szCs w:val="20"/>
        </w:rPr>
        <w:t xml:space="preserve">2. E-Mail-Skill installieren (SMTP oder HubSpot E-Mail)</w:t>
      </w:r>
    </w:p>
    <w:p>
      <w:pPr>
        <w:spacing w:after="120"/>
      </w:pPr>
      <w:r>
        <w:rPr>
          <w:rFonts w:ascii="Arial" w:cs="Arial" w:eastAsia="Arial" w:hAnsi="Arial"/>
          <w:color w:val="333333"/>
          <w:sz w:val="20"/>
          <w:szCs w:val="20"/>
        </w:rPr>
        <w:t xml:space="preserve">3. Cron-Jobs für Health Monitor einrichten</w:t>
      </w:r>
    </w:p>
    <w:p>
      <w:pPr>
        <w:spacing w:after="120"/>
      </w:pPr>
      <w:r>
        <w:rPr>
          <w:rFonts w:ascii="Arial" w:cs="Arial" w:eastAsia="Arial" w:hAnsi="Arial"/>
          <w:color w:val="333333"/>
          <w:sz w:val="20"/>
          <w:szCs w:val="20"/>
        </w:rPr>
        <w:t xml:space="preserve">4. Team einladen und ersten echten Kunden durchführen</w:t>
      </w:r>
    </w:p>
    <w:sectPr>
      <w:headerReference w:type="default" r:id="rId6"/>
      <w:footerReference w:type="default" r:id="rId7"/>
      <w:pgSz w:w="11906" w:h="16838" w:orient="portrait"/>
      <w:pgMar w:top="1200" w:right="1100" w:bottom="12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475569"/>
        <w:sz w:val="15"/>
        <w:szCs w:val="15"/>
      </w:rPr>
      <w:t xml:space="preserve">Seite </w:t>
    </w:r>
    <w:r>
      <w:rPr>
        <w:rFonts w:ascii="Arial" w:cs="Arial" w:eastAsia="Arial" w:hAnsi="Arial"/>
        <w:color w:val="475569"/>
        <w:sz w:val="15"/>
        <w:szCs w:val="15"/>
      </w:rPr>
      <w:fldChar w:fldCharType="begin"/>
      <w:instrText xml:space="preserve">PAGE</w:instrText>
      <w:fldChar w:fldCharType="separate"/>
      <w:fldChar w:fldCharType="end"/>
    </w:r>
    <w:r>
      <w:rPr>
        <w:rFonts w:ascii="Arial" w:cs="Arial" w:eastAsia="Arial" w:hAnsi="Arial"/>
        <w:color w:val="475569"/>
        <w:sz w:val="15"/>
        <w:szCs w:val="15"/>
      </w:rPr>
      <w:t xml:space="preserve"> – Kuble AG – März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475569"/>
        <w:sz w:val="15"/>
        <w:szCs w:val="15"/>
      </w:rPr>
      <w:t xml:space="preserve">Swiss AI Desk – Operatives System – Vertraulich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40"/>
      <w:outlineLvl w:val="0"/>
    </w:pPr>
    <w:rPr>
      <w:rFonts w:ascii="Arial" w:cs="Arial" w:eastAsia="Arial" w:hAnsi="Arial"/>
      <w:b/>
      <w:bCs/>
      <w:color w:val="0F2B46"/>
      <w:sz w:val="34"/>
      <w:szCs w:val="34"/>
    </w:rPr>
  </w:style>
  <w:style w:type="paragraph" w:styleId="Heading2">
    <w:name w:val="Heading 2"/>
    <w:basedOn w:val="Normal"/>
    <w:next w:val="Normal"/>
    <w:qFormat/>
    <w:pPr>
      <w:spacing w:before="300" w:after="180"/>
      <w:outlineLvl w:val="1"/>
    </w:pPr>
    <w:rPr>
      <w:rFonts w:ascii="Arial" w:cs="Arial" w:eastAsia="Arial" w:hAnsi="Arial"/>
      <w:b/>
      <w:bCs/>
      <w:color w:val="059669"/>
      <w:sz w:val="28"/>
      <w:szCs w:val="28"/>
    </w:rPr>
  </w:style>
  <w:style w:type="paragraph" w:styleId="Heading3">
    <w:name w:val="Heading 3"/>
    <w:basedOn w:val="Normal"/>
    <w:next w:val="Normal"/>
    <w:qFormat/>
    <w:pPr>
      <w:spacing w:before="240" w:after="120"/>
      <w:outlineLvl w:val="2"/>
    </w:pPr>
    <w:rPr>
      <w:rFonts w:ascii="Arial" w:cs="Arial" w:eastAsia="Arial" w:hAnsi="Arial"/>
      <w:b/>
      <w:bCs/>
      <w:color w:val="0F2B46"/>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2026-03-06T00:39:45.277Z</dcterms:created>
  <dcterms:modified xsi:type="dcterms:W3CDTF">2026-03-06T00:39:45.278Z</dcterms:modified>
</cp:coreProperties>
</file>

<file path=docProps/custom.xml><?xml version="1.0" encoding="utf-8"?>
<Properties xmlns="http://schemas.openxmlformats.org/officeDocument/2006/custom-properties" xmlns:vt="http://schemas.openxmlformats.org/officeDocument/2006/docPropsVTypes"/>
</file>